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8C" w:rsidRDefault="00C2738C" w:rsidP="00C2738C">
      <w:pPr>
        <w:jc w:val="center"/>
        <w:rPr>
          <w:rStyle w:val="a6"/>
          <w:color w:val="000000" w:themeColor="text1"/>
          <w:sz w:val="32"/>
          <w:szCs w:val="32"/>
        </w:rPr>
      </w:pPr>
    </w:p>
    <w:p w:rsidR="00C2738C" w:rsidRPr="00C2738C" w:rsidRDefault="00C2738C" w:rsidP="00C2738C">
      <w:pPr>
        <w:jc w:val="center"/>
        <w:rPr>
          <w:rFonts w:eastAsiaTheme="majorEastAsia"/>
          <w:bCs/>
          <w:i/>
          <w:iCs/>
          <w:smallCaps/>
          <w:color w:val="000000" w:themeColor="text1"/>
          <w:sz w:val="36"/>
          <w:szCs w:val="36"/>
          <w:u w:val="single"/>
        </w:rPr>
      </w:pPr>
      <w:r w:rsidRPr="00C2738C">
        <w:rPr>
          <w:rStyle w:val="a6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ОБЩЕСТВО С ОГРАНИЧЕННОЙ ОТВЕТСТВЕННОСТЬЮ                                                                                  </w:t>
      </w:r>
      <w:r w:rsidR="000376ED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«</w:t>
      </w:r>
      <w:r w:rsidR="00524ECF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РБП</w:t>
      </w:r>
      <w:r w:rsidRPr="00C2738C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»</w:t>
      </w:r>
    </w:p>
    <w:p w:rsidR="000376ED" w:rsidRDefault="00FE69EE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301666</w:t>
      </w:r>
      <w:r w:rsidR="000376ED" w:rsidRPr="00105781">
        <w:rPr>
          <w:rFonts w:ascii="Times New Roman" w:hAnsi="Times New Roman"/>
          <w:sz w:val="24"/>
          <w:szCs w:val="24"/>
        </w:rPr>
        <w:t xml:space="preserve">, обл. </w:t>
      </w:r>
      <w:r>
        <w:rPr>
          <w:rFonts w:ascii="Times New Roman" w:hAnsi="Times New Roman"/>
          <w:sz w:val="24"/>
          <w:szCs w:val="24"/>
        </w:rPr>
        <w:t>Тульская</w:t>
      </w:r>
      <w:r w:rsidR="000376ED" w:rsidRPr="00105781">
        <w:rPr>
          <w:rFonts w:ascii="Times New Roman" w:hAnsi="Times New Roman"/>
          <w:sz w:val="24"/>
          <w:szCs w:val="24"/>
        </w:rPr>
        <w:t xml:space="preserve">, г. </w:t>
      </w:r>
      <w:r>
        <w:rPr>
          <w:rFonts w:ascii="Times New Roman" w:hAnsi="Times New Roman"/>
          <w:sz w:val="24"/>
          <w:szCs w:val="24"/>
        </w:rPr>
        <w:t>Новомосковск</w:t>
      </w:r>
      <w:r w:rsidR="000376ED" w:rsidRPr="00105781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Калинина, д.24</w:t>
      </w:r>
      <w:r w:rsidR="000376ED" w:rsidRPr="000124A0">
        <w:rPr>
          <w:rFonts w:ascii="Times New Roman" w:hAnsi="Times New Roman"/>
          <w:sz w:val="24"/>
          <w:szCs w:val="24"/>
        </w:rPr>
        <w:t>а, оф.4.</w:t>
      </w:r>
      <w:proofErr w:type="gramEnd"/>
    </w:p>
    <w:p w:rsidR="00FE69EE" w:rsidRPr="000124A0" w:rsidRDefault="00FE69EE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 ООО «НОВОМОСКОВСКОГО ИНСТИТУТА АЗОТНОЙ ПРОМЫШЛЕННОСТИ»</w:t>
      </w:r>
    </w:p>
    <w:p w:rsidR="00FE69EE" w:rsidRPr="00425F82" w:rsidRDefault="00FE69EE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Моб</w:t>
      </w:r>
      <w:proofErr w:type="spellEnd"/>
      <w:r w:rsidRPr="00425F82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>: 8-960-595-24-24</w:t>
      </w:r>
    </w:p>
    <w:p w:rsidR="00C2738C" w:rsidRPr="00425F82" w:rsidRDefault="00C2738C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</w:pPr>
      <w:r w:rsidRPr="000376ED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>E</w:t>
      </w:r>
      <w:r w:rsidRPr="00425F82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>-</w:t>
      </w:r>
      <w:r w:rsidRPr="000376ED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>mail</w:t>
      </w:r>
      <w:r w:rsidRPr="00425F82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 xml:space="preserve">: </w:t>
      </w:r>
      <w:hyperlink r:id="rId5" w:history="1"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ooo</w:t>
        </w:r>
        <w:r w:rsidR="00FE69EE" w:rsidRPr="00425F82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.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rbp</w:t>
        </w:r>
        <w:r w:rsidR="00FE69EE" w:rsidRPr="00425F82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@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list</w:t>
        </w:r>
        <w:r w:rsidR="00FE69EE" w:rsidRPr="00425F82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.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ru</w:t>
        </w:r>
      </w:hyperlink>
    </w:p>
    <w:p w:rsidR="000376ED" w:rsidRPr="00FE69EE" w:rsidRDefault="000376ED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105781">
        <w:rPr>
          <w:rFonts w:ascii="Times New Roman" w:hAnsi="Times New Roman"/>
          <w:sz w:val="24"/>
          <w:szCs w:val="24"/>
        </w:rPr>
        <w:t>ИНН</w:t>
      </w:r>
      <w:r w:rsidRPr="00FE69EE">
        <w:rPr>
          <w:rFonts w:ascii="Times New Roman" w:hAnsi="Times New Roman"/>
          <w:sz w:val="24"/>
          <w:szCs w:val="24"/>
        </w:rPr>
        <w:t>/</w:t>
      </w:r>
      <w:r w:rsidRPr="00105781">
        <w:rPr>
          <w:rFonts w:ascii="Times New Roman" w:hAnsi="Times New Roman"/>
          <w:sz w:val="24"/>
          <w:szCs w:val="24"/>
        </w:rPr>
        <w:t>КПП</w:t>
      </w:r>
      <w:r w:rsidRPr="00FE69EE">
        <w:rPr>
          <w:rFonts w:ascii="Times New Roman" w:hAnsi="Times New Roman"/>
          <w:sz w:val="24"/>
          <w:szCs w:val="24"/>
        </w:rPr>
        <w:t xml:space="preserve"> </w:t>
      </w:r>
      <w:r w:rsidR="00FE69EE" w:rsidRPr="00F54062">
        <w:rPr>
          <w:rFonts w:ascii="Times New Roman" w:hAnsi="Times New Roman"/>
          <w:b/>
          <w:sz w:val="24"/>
          <w:szCs w:val="24"/>
        </w:rPr>
        <w:t>7153000219</w:t>
      </w:r>
      <w:r w:rsidRPr="00FE69EE">
        <w:rPr>
          <w:rFonts w:ascii="Times New Roman" w:hAnsi="Times New Roman"/>
          <w:sz w:val="24"/>
          <w:szCs w:val="24"/>
        </w:rPr>
        <w:t>/</w:t>
      </w:r>
      <w:r w:rsidR="00F54062" w:rsidRPr="00173B52">
        <w:rPr>
          <w:b/>
          <w:sz w:val="24"/>
          <w:szCs w:val="24"/>
        </w:rPr>
        <w:t>715301001</w:t>
      </w:r>
    </w:p>
    <w:p w:rsidR="00C2738C" w:rsidRPr="00105781" w:rsidRDefault="00C2738C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0578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ОГРН </w:t>
      </w:r>
      <w:r w:rsidR="00F54062" w:rsidRPr="00173B52">
        <w:rPr>
          <w:b/>
          <w:sz w:val="24"/>
          <w:szCs w:val="24"/>
        </w:rPr>
        <w:t>1207100008390</w:t>
      </w:r>
    </w:p>
    <w:p w:rsidR="00F54062" w:rsidRPr="00085109" w:rsidRDefault="00F54062" w:rsidP="00F54062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Банк ВТ</w:t>
      </w:r>
      <w:proofErr w:type="gramStart"/>
      <w:r w:rsidRPr="00085109">
        <w:rPr>
          <w:b/>
          <w:i/>
          <w:sz w:val="24"/>
          <w:szCs w:val="24"/>
        </w:rPr>
        <w:t>Б(</w:t>
      </w:r>
      <w:proofErr w:type="gramEnd"/>
      <w:r w:rsidRPr="00085109">
        <w:rPr>
          <w:b/>
          <w:i/>
          <w:sz w:val="24"/>
          <w:szCs w:val="24"/>
        </w:rPr>
        <w:t>ПАО)</w:t>
      </w:r>
    </w:p>
    <w:p w:rsidR="00085109" w:rsidRPr="00085109" w:rsidRDefault="00F54062" w:rsidP="00085109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Филиал «ЦЕНТРАЛЬНЫЙ», в г</w:t>
      </w:r>
      <w:proofErr w:type="gramStart"/>
      <w:r w:rsidRPr="00085109">
        <w:rPr>
          <w:b/>
          <w:i/>
          <w:sz w:val="24"/>
          <w:szCs w:val="24"/>
        </w:rPr>
        <w:t>.М</w:t>
      </w:r>
      <w:proofErr w:type="gramEnd"/>
      <w:r w:rsidRPr="00085109">
        <w:rPr>
          <w:b/>
          <w:i/>
          <w:sz w:val="24"/>
          <w:szCs w:val="24"/>
        </w:rPr>
        <w:t>ОСКВЕ</w:t>
      </w:r>
    </w:p>
    <w:p w:rsidR="00F54062" w:rsidRPr="00085109" w:rsidRDefault="00F54062" w:rsidP="00F54062">
      <w:pPr>
        <w:jc w:val="center"/>
        <w:rPr>
          <w:b/>
          <w:i/>
          <w:sz w:val="24"/>
          <w:szCs w:val="24"/>
        </w:rPr>
      </w:pPr>
      <w:proofErr w:type="spellStart"/>
      <w:proofErr w:type="gramStart"/>
      <w:r w:rsidRPr="00085109">
        <w:rPr>
          <w:b/>
          <w:i/>
          <w:sz w:val="24"/>
          <w:szCs w:val="24"/>
        </w:rPr>
        <w:t>р</w:t>
      </w:r>
      <w:proofErr w:type="spellEnd"/>
      <w:proofErr w:type="gramEnd"/>
      <w:r w:rsidRPr="00085109">
        <w:rPr>
          <w:b/>
          <w:i/>
          <w:sz w:val="24"/>
          <w:szCs w:val="24"/>
        </w:rPr>
        <w:t>/счет                40702810210450000420</w:t>
      </w:r>
    </w:p>
    <w:p w:rsidR="00F54062" w:rsidRPr="00085109" w:rsidRDefault="00F54062" w:rsidP="00085109">
      <w:pPr>
        <w:jc w:val="center"/>
        <w:rPr>
          <w:b/>
          <w:i/>
          <w:sz w:val="24"/>
          <w:szCs w:val="24"/>
        </w:rPr>
      </w:pPr>
      <w:proofErr w:type="gramStart"/>
      <w:r w:rsidRPr="00085109">
        <w:rPr>
          <w:b/>
          <w:i/>
          <w:sz w:val="24"/>
          <w:szCs w:val="24"/>
        </w:rPr>
        <w:t>к</w:t>
      </w:r>
      <w:proofErr w:type="gramEnd"/>
      <w:r w:rsidRPr="00085109">
        <w:rPr>
          <w:b/>
          <w:i/>
          <w:sz w:val="24"/>
          <w:szCs w:val="24"/>
        </w:rPr>
        <w:t>/счет               30101810145250000411</w:t>
      </w:r>
    </w:p>
    <w:p w:rsidR="00F54062" w:rsidRPr="00085109" w:rsidRDefault="00F54062" w:rsidP="00085109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БИК                     044525411</w:t>
      </w:r>
    </w:p>
    <w:p w:rsidR="00C77C80" w:rsidRPr="00C2738C" w:rsidRDefault="00C77C80" w:rsidP="00F54062">
      <w:pPr>
        <w:jc w:val="center"/>
        <w:rPr>
          <w:b/>
        </w:rPr>
      </w:pPr>
    </w:p>
    <w:p w:rsidR="00315375" w:rsidRPr="00C2738C" w:rsidRDefault="00C97075" w:rsidP="00C2738C">
      <w:pPr>
        <w:jc w:val="center"/>
        <w:rPr>
          <w:b/>
          <w:sz w:val="40"/>
          <w:szCs w:val="40"/>
          <w:u w:val="single"/>
        </w:rPr>
      </w:pPr>
      <w:r w:rsidRPr="00C2738C">
        <w:rPr>
          <w:b/>
          <w:sz w:val="40"/>
          <w:szCs w:val="40"/>
          <w:u w:val="single"/>
        </w:rPr>
        <w:t>Коммерческое предложение</w:t>
      </w:r>
    </w:p>
    <w:p w:rsidR="00B93559" w:rsidRDefault="009F1692" w:rsidP="003258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C97075">
        <w:rPr>
          <w:b/>
          <w:sz w:val="32"/>
          <w:szCs w:val="32"/>
        </w:rPr>
        <w:t>на поставку</w:t>
      </w:r>
      <w:r w:rsidR="00404BFC">
        <w:rPr>
          <w:b/>
          <w:sz w:val="32"/>
          <w:szCs w:val="32"/>
        </w:rPr>
        <w:t xml:space="preserve"> в 2025</w:t>
      </w:r>
      <w:r w:rsidR="00C77C80">
        <w:rPr>
          <w:b/>
          <w:sz w:val="32"/>
          <w:szCs w:val="32"/>
        </w:rPr>
        <w:t xml:space="preserve"> г.</w:t>
      </w:r>
    </w:p>
    <w:p w:rsidR="003258A5" w:rsidRDefault="00C97075" w:rsidP="003258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93559" w:rsidRDefault="00B93559" w:rsidP="00B935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Наш сайт </w:t>
      </w:r>
      <w:r w:rsidRPr="00B93559">
        <w:rPr>
          <w:b/>
          <w:sz w:val="32"/>
          <w:szCs w:val="32"/>
        </w:rPr>
        <w:t>https://rbpagro.com/</w:t>
      </w:r>
    </w:p>
    <w:p w:rsidR="007A44B9" w:rsidRDefault="007A44B9" w:rsidP="003258A5">
      <w:pPr>
        <w:rPr>
          <w:b/>
          <w:sz w:val="32"/>
          <w:szCs w:val="32"/>
        </w:rPr>
      </w:pPr>
    </w:p>
    <w:p w:rsidR="009F1692" w:rsidRDefault="002326B1" w:rsidP="009F16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Минеральное удобрение от «</w:t>
      </w:r>
      <w:proofErr w:type="spellStart"/>
      <w:r>
        <w:rPr>
          <w:b/>
          <w:sz w:val="32"/>
          <w:szCs w:val="32"/>
        </w:rPr>
        <w:t>Ф</w:t>
      </w:r>
      <w:r w:rsidR="009F1692">
        <w:rPr>
          <w:b/>
          <w:sz w:val="32"/>
          <w:szCs w:val="32"/>
        </w:rPr>
        <w:t>осагро</w:t>
      </w:r>
      <w:proofErr w:type="spellEnd"/>
      <w:r w:rsidR="009F1692">
        <w:rPr>
          <w:b/>
          <w:sz w:val="32"/>
          <w:szCs w:val="32"/>
        </w:rPr>
        <w:t>».</w:t>
      </w:r>
    </w:p>
    <w:p w:rsidR="009F1692" w:rsidRDefault="009F1692" w:rsidP="003258A5">
      <w:pPr>
        <w:rPr>
          <w:rStyle w:val="selectable-text"/>
          <w:sz w:val="28"/>
          <w:szCs w:val="28"/>
        </w:rPr>
      </w:pPr>
      <w:r w:rsidRPr="009F1692">
        <w:rPr>
          <w:rStyle w:val="selectable-text"/>
          <w:sz w:val="28"/>
          <w:szCs w:val="28"/>
        </w:rPr>
        <w:t>Аммофос 12:52</w:t>
      </w:r>
      <w:r>
        <w:rPr>
          <w:rStyle w:val="selectable-text"/>
          <w:sz w:val="28"/>
          <w:szCs w:val="28"/>
        </w:rPr>
        <w:t xml:space="preserve">    -</w:t>
      </w:r>
      <w:r w:rsidR="00912548">
        <w:rPr>
          <w:rStyle w:val="selectable-text"/>
          <w:sz w:val="28"/>
          <w:szCs w:val="28"/>
        </w:rPr>
        <w:t xml:space="preserve"> 65361</w:t>
      </w:r>
      <w:r w:rsidR="00425F82">
        <w:rPr>
          <w:rStyle w:val="selectable-text"/>
          <w:sz w:val="28"/>
          <w:szCs w:val="28"/>
        </w:rPr>
        <w:t xml:space="preserve"> </w:t>
      </w:r>
      <w:r w:rsidRPr="009F1692">
        <w:rPr>
          <w:rStyle w:val="selectable-text"/>
          <w:sz w:val="28"/>
          <w:szCs w:val="28"/>
        </w:rPr>
        <w:t xml:space="preserve"> рублей за тонну с НДС.</w:t>
      </w:r>
    </w:p>
    <w:p w:rsidR="009F1692" w:rsidRDefault="009F1692" w:rsidP="003258A5">
      <w:pPr>
        <w:rPr>
          <w:rStyle w:val="selectable-text"/>
          <w:sz w:val="28"/>
          <w:szCs w:val="28"/>
        </w:rPr>
      </w:pPr>
      <w:r>
        <w:rPr>
          <w:rStyle w:val="selectable-text"/>
          <w:sz w:val="28"/>
          <w:szCs w:val="28"/>
        </w:rPr>
        <w:t xml:space="preserve">ДАФК </w:t>
      </w:r>
      <w:r w:rsidR="00E67162">
        <w:rPr>
          <w:rStyle w:val="selectable-text"/>
          <w:sz w:val="28"/>
          <w:szCs w:val="28"/>
        </w:rPr>
        <w:t>10:26:26(1)</w:t>
      </w:r>
      <w:r>
        <w:rPr>
          <w:rStyle w:val="selectable-text"/>
          <w:sz w:val="28"/>
          <w:szCs w:val="28"/>
        </w:rPr>
        <w:t xml:space="preserve">   -</w:t>
      </w:r>
      <w:r w:rsidRPr="009F1692">
        <w:rPr>
          <w:rStyle w:val="selectable-text"/>
          <w:sz w:val="28"/>
          <w:szCs w:val="28"/>
        </w:rPr>
        <w:t xml:space="preserve"> </w:t>
      </w:r>
      <w:r w:rsidR="00E67162">
        <w:rPr>
          <w:rStyle w:val="selectable-text"/>
          <w:sz w:val="28"/>
          <w:szCs w:val="28"/>
        </w:rPr>
        <w:t xml:space="preserve">50300 </w:t>
      </w:r>
      <w:r w:rsidRPr="009F1692">
        <w:rPr>
          <w:rStyle w:val="selectable-text"/>
          <w:sz w:val="28"/>
          <w:szCs w:val="28"/>
        </w:rPr>
        <w:t>рублей за тонну с НДС.</w:t>
      </w:r>
    </w:p>
    <w:p w:rsidR="00425F82" w:rsidRDefault="00E67162" w:rsidP="003258A5">
      <w:pPr>
        <w:rPr>
          <w:rStyle w:val="selectable-text"/>
          <w:sz w:val="28"/>
          <w:szCs w:val="28"/>
        </w:rPr>
      </w:pPr>
      <w:r>
        <w:rPr>
          <w:rStyle w:val="selectable-text"/>
          <w:sz w:val="28"/>
          <w:szCs w:val="28"/>
        </w:rPr>
        <w:t xml:space="preserve">8:15:30 –43885 </w:t>
      </w:r>
      <w:r w:rsidR="00425F82">
        <w:rPr>
          <w:rStyle w:val="selectable-text"/>
          <w:sz w:val="28"/>
          <w:szCs w:val="28"/>
        </w:rPr>
        <w:t xml:space="preserve"> рублей за тонну с НДС.</w:t>
      </w:r>
    </w:p>
    <w:p w:rsidR="00425F82" w:rsidRDefault="00E67162" w:rsidP="003258A5">
      <w:pPr>
        <w:rPr>
          <w:rStyle w:val="selectable-text"/>
          <w:sz w:val="28"/>
          <w:szCs w:val="28"/>
        </w:rPr>
      </w:pPr>
      <w:r>
        <w:rPr>
          <w:rStyle w:val="selectable-text"/>
          <w:sz w:val="28"/>
          <w:szCs w:val="28"/>
        </w:rPr>
        <w:t xml:space="preserve">8:20:30 – 49685  </w:t>
      </w:r>
      <w:r w:rsidR="00425F82">
        <w:rPr>
          <w:rStyle w:val="selectable-text"/>
          <w:sz w:val="28"/>
          <w:szCs w:val="28"/>
        </w:rPr>
        <w:t>рублей  за тонну с НДС</w:t>
      </w:r>
      <w:r>
        <w:rPr>
          <w:rStyle w:val="selectable-text"/>
          <w:sz w:val="28"/>
          <w:szCs w:val="28"/>
        </w:rPr>
        <w:t>.</w:t>
      </w:r>
    </w:p>
    <w:p w:rsidR="00425F82" w:rsidRDefault="00425F82" w:rsidP="003258A5">
      <w:pPr>
        <w:rPr>
          <w:rStyle w:val="selectable-text"/>
          <w:sz w:val="28"/>
          <w:szCs w:val="28"/>
        </w:rPr>
      </w:pPr>
    </w:p>
    <w:p w:rsidR="009F1692" w:rsidRDefault="009F1692" w:rsidP="00524ECF">
      <w:pPr>
        <w:jc w:val="center"/>
        <w:rPr>
          <w:rStyle w:val="selectable-text"/>
          <w:sz w:val="28"/>
          <w:szCs w:val="28"/>
        </w:rPr>
      </w:pPr>
      <w:r w:rsidRPr="00524ECF">
        <w:rPr>
          <w:rStyle w:val="selectable-text"/>
          <w:b/>
          <w:sz w:val="28"/>
          <w:szCs w:val="28"/>
        </w:rPr>
        <w:t xml:space="preserve">Логистика </w:t>
      </w:r>
      <w:r w:rsidR="00912548">
        <w:rPr>
          <w:rStyle w:val="selectable-text"/>
          <w:b/>
          <w:sz w:val="28"/>
          <w:szCs w:val="28"/>
        </w:rPr>
        <w:t>включена по Тульской области</w:t>
      </w:r>
      <w:r>
        <w:rPr>
          <w:rStyle w:val="selectable-text"/>
          <w:sz w:val="28"/>
          <w:szCs w:val="28"/>
        </w:rPr>
        <w:t>.</w:t>
      </w:r>
    </w:p>
    <w:p w:rsidR="009F1692" w:rsidRDefault="009F1692" w:rsidP="009F1692">
      <w:pPr>
        <w:jc w:val="both"/>
        <w:rPr>
          <w:rStyle w:val="selectable-text"/>
          <w:sz w:val="28"/>
          <w:szCs w:val="28"/>
        </w:rPr>
      </w:pPr>
      <w:r w:rsidRPr="009F1692">
        <w:rPr>
          <w:rStyle w:val="selectable-text"/>
          <w:sz w:val="28"/>
          <w:szCs w:val="28"/>
        </w:rPr>
        <w:t xml:space="preserve"> </w:t>
      </w:r>
    </w:p>
    <w:p w:rsidR="00C97075" w:rsidRDefault="009F1692" w:rsidP="009F16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Производитель Иркутский Завод «</w:t>
      </w:r>
      <w:proofErr w:type="spellStart"/>
      <w:r>
        <w:rPr>
          <w:b/>
          <w:sz w:val="32"/>
          <w:szCs w:val="32"/>
        </w:rPr>
        <w:t>Агротех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гумат</w:t>
      </w:r>
      <w:proofErr w:type="spellEnd"/>
      <w:r>
        <w:rPr>
          <w:b/>
          <w:sz w:val="32"/>
          <w:szCs w:val="32"/>
        </w:rPr>
        <w:t>»</w:t>
      </w:r>
    </w:p>
    <w:p w:rsidR="00F742A9" w:rsidRPr="00F742A9" w:rsidRDefault="00F742A9">
      <w:pPr>
        <w:rPr>
          <w:b/>
          <w:sz w:val="32"/>
          <w:szCs w:val="32"/>
        </w:rPr>
      </w:pPr>
    </w:p>
    <w:p w:rsidR="00905CF6" w:rsidRDefault="00085109" w:rsidP="00905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Гумат+7</w:t>
      </w:r>
      <w:r w:rsidR="00905CF6">
        <w:rPr>
          <w:b/>
          <w:sz w:val="28"/>
          <w:szCs w:val="28"/>
        </w:rPr>
        <w:t xml:space="preserve"> с микроэлементами в </w:t>
      </w:r>
      <w:proofErr w:type="spellStart"/>
      <w:r w:rsidR="00905CF6">
        <w:rPr>
          <w:b/>
          <w:sz w:val="28"/>
          <w:szCs w:val="28"/>
        </w:rPr>
        <w:t>хелатной</w:t>
      </w:r>
      <w:proofErr w:type="spellEnd"/>
      <w:r w:rsidR="00905CF6">
        <w:rPr>
          <w:b/>
          <w:sz w:val="28"/>
          <w:szCs w:val="28"/>
        </w:rPr>
        <w:t xml:space="preserve"> форме </w:t>
      </w:r>
    </w:p>
    <w:p w:rsidR="003034AA" w:rsidRDefault="00726E57" w:rsidP="003034A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Гумэ</w:t>
      </w:r>
      <w:r w:rsidR="00905CF6">
        <w:rPr>
          <w:b/>
          <w:sz w:val="28"/>
          <w:szCs w:val="28"/>
        </w:rPr>
        <w:t>л</w:t>
      </w:r>
      <w:proofErr w:type="spellEnd"/>
      <w:r w:rsidR="00905CF6">
        <w:rPr>
          <w:b/>
          <w:sz w:val="28"/>
          <w:szCs w:val="28"/>
        </w:rPr>
        <w:t xml:space="preserve"> Люк с микроэлементами в </w:t>
      </w:r>
      <w:proofErr w:type="spellStart"/>
      <w:r w:rsidR="00905CF6">
        <w:rPr>
          <w:b/>
          <w:sz w:val="28"/>
          <w:szCs w:val="28"/>
        </w:rPr>
        <w:t>хелатной</w:t>
      </w:r>
      <w:proofErr w:type="spellEnd"/>
      <w:r w:rsidR="00905CF6">
        <w:rPr>
          <w:b/>
          <w:sz w:val="28"/>
          <w:szCs w:val="28"/>
        </w:rPr>
        <w:t xml:space="preserve"> форме</w:t>
      </w:r>
      <w:r w:rsidR="003034AA">
        <w:rPr>
          <w:b/>
          <w:sz w:val="28"/>
          <w:szCs w:val="28"/>
        </w:rPr>
        <w:t>.</w:t>
      </w:r>
    </w:p>
    <w:p w:rsidR="003034AA" w:rsidRDefault="006611F0" w:rsidP="00303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Применение: 1.2</w:t>
      </w:r>
      <w:r w:rsidR="003034AA">
        <w:rPr>
          <w:b/>
          <w:sz w:val="28"/>
          <w:szCs w:val="28"/>
        </w:rPr>
        <w:t xml:space="preserve"> л/га</w:t>
      </w:r>
    </w:p>
    <w:p w:rsidR="00F742A9" w:rsidRDefault="00905CF6" w:rsidP="00905CF6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F742A9">
        <w:rPr>
          <w:sz w:val="28"/>
          <w:szCs w:val="28"/>
        </w:rPr>
        <w:t>зготавливается по инновационной технологии без применения химии и высоких температур</w:t>
      </w:r>
      <w:r w:rsidR="00C77C80">
        <w:rPr>
          <w:sz w:val="28"/>
          <w:szCs w:val="28"/>
        </w:rPr>
        <w:t xml:space="preserve"> из</w:t>
      </w:r>
      <w:r w:rsidR="00087898">
        <w:rPr>
          <w:sz w:val="28"/>
          <w:szCs w:val="28"/>
        </w:rPr>
        <w:t xml:space="preserve"> высококачественного </w:t>
      </w:r>
      <w:r w:rsidR="00085109">
        <w:rPr>
          <w:sz w:val="28"/>
          <w:szCs w:val="28"/>
        </w:rPr>
        <w:t>угля</w:t>
      </w:r>
      <w:r w:rsidR="00037867">
        <w:rPr>
          <w:sz w:val="28"/>
          <w:szCs w:val="28"/>
        </w:rPr>
        <w:t>. Я</w:t>
      </w:r>
      <w:r w:rsidR="00F742A9">
        <w:rPr>
          <w:sz w:val="28"/>
          <w:szCs w:val="28"/>
        </w:rPr>
        <w:t>вляется комплексным 100% органическим продуктом</w:t>
      </w:r>
      <w:r w:rsidR="00B84648">
        <w:rPr>
          <w:sz w:val="28"/>
          <w:szCs w:val="28"/>
        </w:rPr>
        <w:t xml:space="preserve"> с повышенным содержанием гуминовых и </w:t>
      </w:r>
      <w:proofErr w:type="spellStart"/>
      <w:r w:rsidR="00B84648">
        <w:rPr>
          <w:sz w:val="28"/>
          <w:szCs w:val="28"/>
        </w:rPr>
        <w:t>фульвокислот</w:t>
      </w:r>
      <w:proofErr w:type="spellEnd"/>
      <w:r w:rsidR="00B84648">
        <w:rPr>
          <w:sz w:val="28"/>
          <w:szCs w:val="28"/>
        </w:rPr>
        <w:t>, а также</w:t>
      </w:r>
      <w:r w:rsidR="00037867">
        <w:rPr>
          <w:sz w:val="28"/>
          <w:szCs w:val="28"/>
        </w:rPr>
        <w:t xml:space="preserve"> макро- и микроэлементов. Экологически чистый и безопасный</w:t>
      </w:r>
      <w:r w:rsidR="00F742A9">
        <w:rPr>
          <w:sz w:val="28"/>
          <w:szCs w:val="28"/>
        </w:rPr>
        <w:t xml:space="preserve"> для человека и окружающей среды</w:t>
      </w:r>
      <w:r w:rsidR="00037867">
        <w:rPr>
          <w:sz w:val="28"/>
          <w:szCs w:val="28"/>
        </w:rPr>
        <w:t xml:space="preserve"> препарат</w:t>
      </w:r>
      <w:r w:rsidR="00D91650">
        <w:rPr>
          <w:sz w:val="28"/>
          <w:szCs w:val="28"/>
        </w:rPr>
        <w:t>.</w:t>
      </w:r>
      <w:r w:rsidR="00927D3B">
        <w:rPr>
          <w:sz w:val="28"/>
          <w:szCs w:val="28"/>
        </w:rPr>
        <w:t xml:space="preserve"> Рекоменду</w:t>
      </w:r>
      <w:r w:rsidR="00D91650">
        <w:rPr>
          <w:sz w:val="28"/>
          <w:szCs w:val="28"/>
        </w:rPr>
        <w:t>ется для совместного применения с традици</w:t>
      </w:r>
      <w:r w:rsidR="000376ED">
        <w:rPr>
          <w:sz w:val="28"/>
          <w:szCs w:val="28"/>
        </w:rPr>
        <w:t xml:space="preserve">онными химическими удобрениями </w:t>
      </w:r>
      <w:r w:rsidR="00D91650">
        <w:rPr>
          <w:sz w:val="28"/>
          <w:szCs w:val="28"/>
        </w:rPr>
        <w:t>и средствами защиты растений.</w:t>
      </w:r>
    </w:p>
    <w:p w:rsidR="003258A5" w:rsidRDefault="00037867" w:rsidP="003258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84648">
        <w:rPr>
          <w:b/>
          <w:sz w:val="28"/>
          <w:szCs w:val="28"/>
        </w:rPr>
        <w:t>Сфера применения:</w:t>
      </w:r>
      <w:r w:rsidR="00B84648">
        <w:rPr>
          <w:sz w:val="28"/>
          <w:szCs w:val="28"/>
        </w:rPr>
        <w:t xml:space="preserve"> в сельском хозяйстве и в личных подсобных хозяйствах в качестве </w:t>
      </w:r>
      <w:proofErr w:type="spellStart"/>
      <w:r w:rsidR="00B84648">
        <w:rPr>
          <w:sz w:val="28"/>
          <w:szCs w:val="28"/>
        </w:rPr>
        <w:t>мелиоранта</w:t>
      </w:r>
      <w:proofErr w:type="spellEnd"/>
      <w:r w:rsidR="00B84648">
        <w:rPr>
          <w:sz w:val="28"/>
          <w:szCs w:val="28"/>
        </w:rPr>
        <w:t xml:space="preserve"> ископаемого происхождения для проведения предпосевной обработки семян (саженцев), а также для обработки </w:t>
      </w:r>
      <w:r w:rsidR="00B12272">
        <w:rPr>
          <w:sz w:val="28"/>
          <w:szCs w:val="28"/>
        </w:rPr>
        <w:t xml:space="preserve">сельхоз </w:t>
      </w:r>
      <w:r w:rsidR="00B84648">
        <w:rPr>
          <w:sz w:val="28"/>
          <w:szCs w:val="28"/>
        </w:rPr>
        <w:t xml:space="preserve">растений в период вегетации в целях стимулирования </w:t>
      </w:r>
      <w:r w:rsidR="00B12272">
        <w:rPr>
          <w:sz w:val="28"/>
          <w:szCs w:val="28"/>
        </w:rPr>
        <w:t xml:space="preserve">их </w:t>
      </w:r>
      <w:r w:rsidR="00B12272">
        <w:rPr>
          <w:sz w:val="28"/>
          <w:szCs w:val="28"/>
        </w:rPr>
        <w:lastRenderedPageBreak/>
        <w:t>роста,</w:t>
      </w:r>
      <w:r w:rsidR="00B84648">
        <w:rPr>
          <w:sz w:val="28"/>
          <w:szCs w:val="28"/>
        </w:rPr>
        <w:t xml:space="preserve"> укрепления</w:t>
      </w:r>
      <w:r w:rsidR="00B12272">
        <w:rPr>
          <w:sz w:val="28"/>
          <w:szCs w:val="28"/>
        </w:rPr>
        <w:t xml:space="preserve"> </w:t>
      </w:r>
      <w:r w:rsidR="00B84648">
        <w:rPr>
          <w:sz w:val="28"/>
          <w:szCs w:val="28"/>
        </w:rPr>
        <w:t>жизнестойкости и антистрессовой устойчивости, повышения урожайности, улучшения качества плодов, восстановления плодородия почвы и качества загрязненных земель.</w:t>
      </w:r>
    </w:p>
    <w:p w:rsidR="00524ECF" w:rsidRDefault="00524ECF" w:rsidP="003258A5">
      <w:pPr>
        <w:rPr>
          <w:sz w:val="28"/>
          <w:szCs w:val="28"/>
        </w:rPr>
      </w:pPr>
    </w:p>
    <w:p w:rsidR="005B3F4F" w:rsidRDefault="005B3F4F" w:rsidP="005B3F4F">
      <w:pPr>
        <w:rPr>
          <w:b/>
          <w:color w:val="C00000"/>
          <w:sz w:val="28"/>
          <w:szCs w:val="28"/>
        </w:rPr>
      </w:pPr>
      <w:r w:rsidRPr="00FC6597">
        <w:rPr>
          <w:sz w:val="28"/>
          <w:szCs w:val="28"/>
        </w:rPr>
        <w:t xml:space="preserve">         </w:t>
      </w:r>
      <w:r w:rsidR="00404BFC">
        <w:rPr>
          <w:b/>
          <w:sz w:val="28"/>
          <w:szCs w:val="28"/>
        </w:rPr>
        <w:t>Цена в 2025</w:t>
      </w:r>
      <w:r w:rsidRPr="00FC6597">
        <w:rPr>
          <w:b/>
          <w:sz w:val="28"/>
          <w:szCs w:val="28"/>
        </w:rPr>
        <w:t xml:space="preserve"> году</w:t>
      </w:r>
      <w:r w:rsidRPr="00FC659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5B0325">
        <w:rPr>
          <w:b/>
          <w:color w:val="C00000"/>
          <w:sz w:val="28"/>
          <w:szCs w:val="28"/>
        </w:rPr>
        <w:t>Гумат+7</w:t>
      </w:r>
      <w:r>
        <w:rPr>
          <w:b/>
          <w:color w:val="C00000"/>
          <w:sz w:val="28"/>
          <w:szCs w:val="28"/>
        </w:rPr>
        <w:t xml:space="preserve"> с комплексом микроэлементов</w:t>
      </w:r>
    </w:p>
    <w:p w:rsidR="0069710E" w:rsidRDefault="0069710E" w:rsidP="0069710E">
      <w:pPr>
        <w:pStyle w:val="Default"/>
      </w:pPr>
    </w:p>
    <w:p w:rsidR="0069710E" w:rsidRPr="002326B1" w:rsidRDefault="0069710E" w:rsidP="0069710E">
      <w:pPr>
        <w:pStyle w:val="Pa4"/>
        <w:jc w:val="center"/>
        <w:rPr>
          <w:rFonts w:cs="Museo Sans Cyrl 500"/>
          <w:color w:val="000000"/>
          <w:sz w:val="20"/>
          <w:szCs w:val="20"/>
        </w:rPr>
      </w:pPr>
      <w:r w:rsidRPr="002326B1">
        <w:rPr>
          <w:rStyle w:val="A10"/>
          <w:sz w:val="20"/>
          <w:szCs w:val="20"/>
        </w:rPr>
        <w:t xml:space="preserve">Соли Гуминовых и </w:t>
      </w:r>
      <w:proofErr w:type="spellStart"/>
      <w:r w:rsidRPr="002326B1">
        <w:rPr>
          <w:rStyle w:val="A10"/>
          <w:sz w:val="20"/>
          <w:szCs w:val="20"/>
        </w:rPr>
        <w:t>Фульво</w:t>
      </w:r>
      <w:proofErr w:type="spellEnd"/>
      <w:r w:rsidRPr="002326B1">
        <w:rPr>
          <w:rStyle w:val="A10"/>
          <w:sz w:val="20"/>
          <w:szCs w:val="20"/>
        </w:rPr>
        <w:t xml:space="preserve"> кислот...≥ 85 г/л</w:t>
      </w:r>
    </w:p>
    <w:p w:rsidR="0069710E" w:rsidRPr="002326B1" w:rsidRDefault="0069710E" w:rsidP="0069710E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2326B1">
        <w:rPr>
          <w:rStyle w:val="A10"/>
          <w:sz w:val="20"/>
          <w:szCs w:val="20"/>
        </w:rPr>
        <w:t>Cu</w:t>
      </w:r>
      <w:proofErr w:type="spellEnd"/>
      <w:r w:rsidRPr="002326B1">
        <w:rPr>
          <w:rStyle w:val="A10"/>
          <w:sz w:val="20"/>
          <w:szCs w:val="20"/>
        </w:rPr>
        <w:t>............................................................≥ 20 мг/л</w:t>
      </w:r>
    </w:p>
    <w:p w:rsidR="0069710E" w:rsidRPr="002326B1" w:rsidRDefault="0069710E" w:rsidP="0069710E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2326B1">
        <w:rPr>
          <w:rStyle w:val="A10"/>
          <w:sz w:val="20"/>
          <w:szCs w:val="20"/>
        </w:rPr>
        <w:t>Zn</w:t>
      </w:r>
      <w:proofErr w:type="spellEnd"/>
      <w:r w:rsidRPr="002326B1">
        <w:rPr>
          <w:rStyle w:val="A10"/>
          <w:sz w:val="20"/>
          <w:szCs w:val="20"/>
        </w:rPr>
        <w:t>.............................................................≥ 20 мг/л</w:t>
      </w:r>
    </w:p>
    <w:p w:rsidR="0069710E" w:rsidRPr="002326B1" w:rsidRDefault="0069710E" w:rsidP="0069710E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2326B1">
        <w:rPr>
          <w:rStyle w:val="A10"/>
          <w:sz w:val="20"/>
          <w:szCs w:val="20"/>
        </w:rPr>
        <w:t>Mn</w:t>
      </w:r>
      <w:proofErr w:type="spellEnd"/>
      <w:r w:rsidRPr="002326B1">
        <w:rPr>
          <w:rStyle w:val="A10"/>
          <w:sz w:val="20"/>
          <w:szCs w:val="20"/>
        </w:rPr>
        <w:t>............................................................≥ 17 мг/л</w:t>
      </w:r>
    </w:p>
    <w:p w:rsidR="0069710E" w:rsidRPr="002326B1" w:rsidRDefault="0069710E" w:rsidP="0069710E">
      <w:pPr>
        <w:pStyle w:val="Pa4"/>
        <w:jc w:val="center"/>
        <w:rPr>
          <w:rFonts w:cs="Museo Sans Cyrl 500"/>
          <w:color w:val="000000"/>
          <w:sz w:val="20"/>
          <w:szCs w:val="20"/>
        </w:rPr>
      </w:pPr>
      <w:proofErr w:type="spellStart"/>
      <w:r w:rsidRPr="002326B1">
        <w:rPr>
          <w:rStyle w:val="A10"/>
          <w:sz w:val="20"/>
          <w:szCs w:val="20"/>
        </w:rPr>
        <w:t>Mo</w:t>
      </w:r>
      <w:proofErr w:type="spellEnd"/>
      <w:r w:rsidRPr="002326B1">
        <w:rPr>
          <w:rStyle w:val="A10"/>
          <w:sz w:val="20"/>
          <w:szCs w:val="20"/>
        </w:rPr>
        <w:t>...........................................................≥ 1.8 мг/л</w:t>
      </w:r>
    </w:p>
    <w:p w:rsidR="0069710E" w:rsidRPr="002326B1" w:rsidRDefault="0069710E" w:rsidP="0069710E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2326B1">
        <w:rPr>
          <w:rStyle w:val="A10"/>
          <w:sz w:val="20"/>
          <w:szCs w:val="20"/>
        </w:rPr>
        <w:t>Co</w:t>
      </w:r>
      <w:proofErr w:type="spellEnd"/>
      <w:r w:rsidRPr="002326B1">
        <w:rPr>
          <w:rStyle w:val="A10"/>
          <w:sz w:val="20"/>
          <w:szCs w:val="20"/>
        </w:rPr>
        <w:t>..............................................................≥ 2 мг/л</w:t>
      </w:r>
    </w:p>
    <w:p w:rsidR="0069710E" w:rsidRPr="002326B1" w:rsidRDefault="0069710E" w:rsidP="0069710E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2326B1">
        <w:rPr>
          <w:rStyle w:val="A10"/>
          <w:sz w:val="20"/>
          <w:szCs w:val="20"/>
        </w:rPr>
        <w:t>Fe</w:t>
      </w:r>
      <w:proofErr w:type="spellEnd"/>
      <w:r w:rsidRPr="002326B1">
        <w:rPr>
          <w:rStyle w:val="A10"/>
          <w:sz w:val="20"/>
          <w:szCs w:val="20"/>
        </w:rPr>
        <w:t>.............................................................≥ 40 мг/л</w:t>
      </w:r>
    </w:p>
    <w:p w:rsidR="0069710E" w:rsidRPr="002326B1" w:rsidRDefault="0069710E" w:rsidP="0069710E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r w:rsidRPr="002326B1">
        <w:rPr>
          <w:rStyle w:val="A10"/>
          <w:sz w:val="20"/>
          <w:szCs w:val="20"/>
        </w:rPr>
        <w:t>B..............................................................≥ 20 мг/л</w:t>
      </w:r>
    </w:p>
    <w:p w:rsidR="0069710E" w:rsidRPr="002326B1" w:rsidRDefault="00E0521B" w:rsidP="00E0521B">
      <w:pPr>
        <w:pStyle w:val="Pa4"/>
        <w:rPr>
          <w:rFonts w:cs="Museo Sans Cyrl 500"/>
          <w:color w:val="000000"/>
          <w:sz w:val="20"/>
          <w:szCs w:val="20"/>
        </w:rPr>
      </w:pPr>
      <w:r w:rsidRPr="002326B1">
        <w:rPr>
          <w:rStyle w:val="A10"/>
          <w:rFonts w:asciiTheme="minorHAnsi" w:hAnsiTheme="minorHAnsi"/>
          <w:sz w:val="20"/>
          <w:szCs w:val="20"/>
        </w:rPr>
        <w:t xml:space="preserve">                       </w:t>
      </w:r>
      <w:r w:rsidR="00425F82">
        <w:rPr>
          <w:rStyle w:val="A10"/>
          <w:rFonts w:asciiTheme="minorHAnsi" w:hAnsiTheme="minorHAnsi"/>
          <w:sz w:val="20"/>
          <w:szCs w:val="20"/>
        </w:rPr>
        <w:t xml:space="preserve">                            </w:t>
      </w:r>
      <w:r w:rsidRPr="002326B1">
        <w:rPr>
          <w:rStyle w:val="A10"/>
          <w:rFonts w:asciiTheme="minorHAnsi" w:hAnsiTheme="minorHAnsi"/>
          <w:sz w:val="20"/>
          <w:szCs w:val="20"/>
        </w:rPr>
        <w:t xml:space="preserve"> </w:t>
      </w:r>
      <w:r w:rsidR="0069710E" w:rsidRPr="002326B1">
        <w:rPr>
          <w:rStyle w:val="A10"/>
          <w:sz w:val="20"/>
          <w:szCs w:val="20"/>
        </w:rPr>
        <w:t>Плотность.........................................1,06 г/см</w:t>
      </w:r>
      <w:proofErr w:type="gramStart"/>
      <w:r w:rsidR="0069710E" w:rsidRPr="002326B1">
        <w:rPr>
          <w:rFonts w:cs="Museo Sans Cyrl 500"/>
          <w:color w:val="000000"/>
          <w:position w:val="5"/>
          <w:sz w:val="20"/>
          <w:szCs w:val="20"/>
          <w:vertAlign w:val="superscript"/>
        </w:rPr>
        <w:t>2</w:t>
      </w:r>
      <w:proofErr w:type="gramEnd"/>
    </w:p>
    <w:p w:rsidR="0069710E" w:rsidRPr="002326B1" w:rsidRDefault="00425F82" w:rsidP="00425F82">
      <w:r>
        <w:rPr>
          <w:rStyle w:val="A10"/>
          <w:rFonts w:eastAsiaTheme="majorEastAsia"/>
          <w:sz w:val="20"/>
          <w:szCs w:val="20"/>
        </w:rPr>
        <w:t xml:space="preserve">                                               </w:t>
      </w:r>
      <w:proofErr w:type="spellStart"/>
      <w:r w:rsidR="0069710E" w:rsidRPr="002326B1">
        <w:rPr>
          <w:rStyle w:val="A10"/>
          <w:rFonts w:eastAsiaTheme="majorEastAsia"/>
          <w:sz w:val="20"/>
          <w:szCs w:val="20"/>
        </w:rPr>
        <w:t>pH</w:t>
      </w:r>
      <w:proofErr w:type="spellEnd"/>
      <w:r w:rsidR="0069710E" w:rsidRPr="002326B1">
        <w:rPr>
          <w:rStyle w:val="A10"/>
          <w:rFonts w:eastAsiaTheme="majorEastAsia"/>
          <w:sz w:val="20"/>
          <w:szCs w:val="20"/>
        </w:rPr>
        <w:t xml:space="preserve"> (1:100).......................................................9-10</w:t>
      </w:r>
    </w:p>
    <w:p w:rsidR="005B3F4F" w:rsidRPr="006611F0" w:rsidRDefault="005B3F4F" w:rsidP="006611F0">
      <w:pPr>
        <w:pStyle w:val="ab"/>
        <w:rPr>
          <w:sz w:val="28"/>
          <w:szCs w:val="28"/>
        </w:rPr>
      </w:pPr>
    </w:p>
    <w:p w:rsidR="005B3F4F" w:rsidRPr="004778A6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 w:rsidRPr="004778A6">
        <w:rPr>
          <w:sz w:val="28"/>
          <w:szCs w:val="28"/>
        </w:rPr>
        <w:t>1</w:t>
      </w:r>
      <w:r w:rsidR="0069710E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4778A6">
        <w:rPr>
          <w:sz w:val="28"/>
          <w:szCs w:val="28"/>
        </w:rPr>
        <w:t xml:space="preserve"> рублей </w:t>
      </w:r>
      <w:r w:rsidR="00A02D30">
        <w:rPr>
          <w:sz w:val="28"/>
          <w:szCs w:val="28"/>
        </w:rPr>
        <w:t xml:space="preserve">без НДС </w:t>
      </w:r>
      <w:r w:rsidRPr="004778A6">
        <w:rPr>
          <w:sz w:val="28"/>
          <w:szCs w:val="28"/>
        </w:rPr>
        <w:t xml:space="preserve">за 1 литр </w:t>
      </w:r>
      <w:r w:rsidRPr="00322784">
        <w:rPr>
          <w:b/>
          <w:sz w:val="28"/>
          <w:szCs w:val="28"/>
        </w:rPr>
        <w:t>с доставкой до склада Покупателя</w:t>
      </w:r>
      <w:r w:rsidRPr="004778A6">
        <w:rPr>
          <w:sz w:val="28"/>
          <w:szCs w:val="28"/>
        </w:rPr>
        <w:t xml:space="preserve"> (цена не включает разгрузку на складе Покупателя) при покупке от </w:t>
      </w:r>
      <w:r w:rsidRPr="003B0F22">
        <w:rPr>
          <w:b/>
          <w:sz w:val="28"/>
          <w:szCs w:val="28"/>
        </w:rPr>
        <w:t>2000</w:t>
      </w:r>
      <w:r w:rsidRPr="004778A6">
        <w:rPr>
          <w:sz w:val="28"/>
          <w:szCs w:val="28"/>
        </w:rPr>
        <w:t xml:space="preserve"> литров.</w:t>
      </w:r>
    </w:p>
    <w:p w:rsidR="005B3F4F" w:rsidRDefault="005B3F4F" w:rsidP="005B3F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B3F4F" w:rsidRPr="004778A6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425F82">
        <w:rPr>
          <w:sz w:val="28"/>
          <w:szCs w:val="28"/>
        </w:rPr>
        <w:t>59</w:t>
      </w:r>
      <w:r w:rsidRPr="004778A6">
        <w:rPr>
          <w:sz w:val="28"/>
          <w:szCs w:val="28"/>
        </w:rPr>
        <w:t xml:space="preserve"> рублей </w:t>
      </w:r>
      <w:r w:rsidR="00A02D30">
        <w:rPr>
          <w:sz w:val="28"/>
          <w:szCs w:val="28"/>
        </w:rPr>
        <w:t xml:space="preserve">без НДС </w:t>
      </w:r>
      <w:r w:rsidRPr="004778A6">
        <w:rPr>
          <w:sz w:val="28"/>
          <w:szCs w:val="28"/>
        </w:rPr>
        <w:t xml:space="preserve">за 1 литр </w:t>
      </w:r>
      <w:r w:rsidRPr="00322784">
        <w:rPr>
          <w:b/>
          <w:sz w:val="28"/>
          <w:szCs w:val="28"/>
        </w:rPr>
        <w:t>с доставкой до склада Покупателя</w:t>
      </w:r>
      <w:r w:rsidRPr="004778A6">
        <w:rPr>
          <w:sz w:val="28"/>
          <w:szCs w:val="28"/>
        </w:rPr>
        <w:t xml:space="preserve"> (цена не включает разгрузку на складе Покупателя)</w:t>
      </w:r>
      <w:r>
        <w:rPr>
          <w:sz w:val="28"/>
          <w:szCs w:val="28"/>
        </w:rPr>
        <w:t xml:space="preserve"> при покупке</w:t>
      </w:r>
      <w:r w:rsidRPr="004778A6">
        <w:rPr>
          <w:sz w:val="28"/>
          <w:szCs w:val="28"/>
        </w:rPr>
        <w:t xml:space="preserve"> от </w:t>
      </w:r>
      <w:r w:rsidRPr="003B0F22">
        <w:rPr>
          <w:b/>
          <w:sz w:val="28"/>
          <w:szCs w:val="28"/>
        </w:rPr>
        <w:t>3000</w:t>
      </w:r>
      <w:r w:rsidRPr="004778A6">
        <w:rPr>
          <w:sz w:val="28"/>
          <w:szCs w:val="28"/>
        </w:rPr>
        <w:t xml:space="preserve"> литров.</w:t>
      </w:r>
    </w:p>
    <w:p w:rsidR="005B3F4F" w:rsidRDefault="005B3F4F" w:rsidP="003258A5">
      <w:pPr>
        <w:rPr>
          <w:sz w:val="28"/>
          <w:szCs w:val="28"/>
        </w:rPr>
      </w:pPr>
    </w:p>
    <w:p w:rsidR="003258A5" w:rsidRDefault="00404BFC" w:rsidP="00A24AD2">
      <w:pPr>
        <w:jc w:val="center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>Цена в 2025</w:t>
      </w:r>
      <w:r w:rsidR="003258A5" w:rsidRPr="00FC6597">
        <w:rPr>
          <w:b/>
          <w:sz w:val="28"/>
          <w:szCs w:val="28"/>
        </w:rPr>
        <w:t xml:space="preserve"> году</w:t>
      </w:r>
      <w:r w:rsidR="003258A5" w:rsidRPr="00FC6597">
        <w:rPr>
          <w:sz w:val="28"/>
          <w:szCs w:val="28"/>
        </w:rPr>
        <w:t xml:space="preserve">: </w:t>
      </w:r>
      <w:r w:rsidR="005B0325">
        <w:rPr>
          <w:sz w:val="28"/>
          <w:szCs w:val="28"/>
        </w:rPr>
        <w:t xml:space="preserve"> </w:t>
      </w:r>
      <w:proofErr w:type="spellStart"/>
      <w:r w:rsidR="00905C88">
        <w:rPr>
          <w:b/>
          <w:color w:val="C00000"/>
          <w:sz w:val="28"/>
          <w:szCs w:val="28"/>
        </w:rPr>
        <w:t>Гумэ</w:t>
      </w:r>
      <w:r w:rsidR="005B0325" w:rsidRPr="005B0325">
        <w:rPr>
          <w:b/>
          <w:color w:val="C00000"/>
          <w:sz w:val="28"/>
          <w:szCs w:val="28"/>
        </w:rPr>
        <w:t>л</w:t>
      </w:r>
      <w:proofErr w:type="spellEnd"/>
      <w:r w:rsidR="005B0325" w:rsidRPr="005B0325">
        <w:rPr>
          <w:b/>
          <w:color w:val="C00000"/>
          <w:sz w:val="28"/>
          <w:szCs w:val="28"/>
        </w:rPr>
        <w:t xml:space="preserve"> Люкс</w:t>
      </w:r>
      <w:r w:rsidR="00113374">
        <w:rPr>
          <w:b/>
          <w:color w:val="C00000"/>
          <w:sz w:val="28"/>
          <w:szCs w:val="28"/>
        </w:rPr>
        <w:t xml:space="preserve"> </w:t>
      </w:r>
      <w:r w:rsidR="00C21EC9">
        <w:rPr>
          <w:b/>
          <w:color w:val="C00000"/>
          <w:sz w:val="28"/>
          <w:szCs w:val="28"/>
        </w:rPr>
        <w:t xml:space="preserve">с комплексом </w:t>
      </w:r>
      <w:proofErr w:type="spellStart"/>
      <w:r w:rsidR="00C21EC9">
        <w:rPr>
          <w:b/>
          <w:color w:val="C00000"/>
          <w:sz w:val="28"/>
          <w:szCs w:val="28"/>
        </w:rPr>
        <w:t>микроэлементов+</w:t>
      </w:r>
      <w:proofErr w:type="spellEnd"/>
    </w:p>
    <w:p w:rsidR="00E0521B" w:rsidRPr="00E0521B" w:rsidRDefault="00E0521B" w:rsidP="00E0521B">
      <w:pPr>
        <w:pStyle w:val="Pa4"/>
        <w:jc w:val="center"/>
        <w:rPr>
          <w:rFonts w:cs="Museo Sans Cyrl 500"/>
          <w:color w:val="000000"/>
          <w:sz w:val="20"/>
          <w:szCs w:val="20"/>
        </w:rPr>
      </w:pPr>
      <w:r w:rsidRPr="00E0521B">
        <w:rPr>
          <w:rStyle w:val="A10"/>
          <w:sz w:val="20"/>
          <w:szCs w:val="20"/>
        </w:rPr>
        <w:t xml:space="preserve">Соли Гуминовых и </w:t>
      </w:r>
      <w:proofErr w:type="spellStart"/>
      <w:r w:rsidRPr="00E0521B">
        <w:rPr>
          <w:rStyle w:val="A10"/>
          <w:sz w:val="20"/>
          <w:szCs w:val="20"/>
        </w:rPr>
        <w:t>Фульво</w:t>
      </w:r>
      <w:proofErr w:type="spellEnd"/>
      <w:r w:rsidRPr="00E0521B">
        <w:rPr>
          <w:rStyle w:val="A10"/>
          <w:sz w:val="20"/>
          <w:szCs w:val="20"/>
        </w:rPr>
        <w:t xml:space="preserve"> кислот...≥ 85 г/л</w:t>
      </w:r>
    </w:p>
    <w:p w:rsidR="00E0521B" w:rsidRPr="00E0521B" w:rsidRDefault="00E0521B" w:rsidP="00E0521B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E0521B">
        <w:rPr>
          <w:rStyle w:val="A10"/>
          <w:sz w:val="20"/>
          <w:szCs w:val="20"/>
        </w:rPr>
        <w:t>Cu</w:t>
      </w:r>
      <w:proofErr w:type="spellEnd"/>
      <w:r w:rsidRPr="00E0521B">
        <w:rPr>
          <w:rStyle w:val="A10"/>
          <w:sz w:val="20"/>
          <w:szCs w:val="20"/>
        </w:rPr>
        <w:t>............................................................≥ 20 мг/л</w:t>
      </w:r>
    </w:p>
    <w:p w:rsidR="00E0521B" w:rsidRPr="00E0521B" w:rsidRDefault="00E0521B" w:rsidP="00E0521B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E0521B">
        <w:rPr>
          <w:rStyle w:val="A10"/>
          <w:sz w:val="20"/>
          <w:szCs w:val="20"/>
        </w:rPr>
        <w:t>Zn</w:t>
      </w:r>
      <w:proofErr w:type="spellEnd"/>
      <w:r w:rsidRPr="00E0521B">
        <w:rPr>
          <w:rStyle w:val="A10"/>
          <w:sz w:val="20"/>
          <w:szCs w:val="20"/>
        </w:rPr>
        <w:t>.............................................................≥ 20 мг/л</w:t>
      </w:r>
    </w:p>
    <w:p w:rsidR="00E0521B" w:rsidRPr="00E0521B" w:rsidRDefault="00E0521B" w:rsidP="00E0521B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E0521B">
        <w:rPr>
          <w:rStyle w:val="A10"/>
          <w:sz w:val="20"/>
          <w:szCs w:val="20"/>
        </w:rPr>
        <w:t>Mn</w:t>
      </w:r>
      <w:proofErr w:type="spellEnd"/>
      <w:r w:rsidRPr="00E0521B">
        <w:rPr>
          <w:rStyle w:val="A10"/>
          <w:sz w:val="20"/>
          <w:szCs w:val="20"/>
        </w:rPr>
        <w:t>............................................................≥ 17 мг/л</w:t>
      </w:r>
    </w:p>
    <w:p w:rsidR="00E0521B" w:rsidRPr="00E0521B" w:rsidRDefault="00E0521B" w:rsidP="00E0521B">
      <w:pPr>
        <w:pStyle w:val="Pa4"/>
        <w:jc w:val="center"/>
        <w:rPr>
          <w:rFonts w:cs="Museo Sans Cyrl 500"/>
          <w:color w:val="000000"/>
          <w:sz w:val="20"/>
          <w:szCs w:val="20"/>
        </w:rPr>
      </w:pPr>
      <w:proofErr w:type="spellStart"/>
      <w:r w:rsidRPr="00E0521B">
        <w:rPr>
          <w:rStyle w:val="A10"/>
          <w:sz w:val="20"/>
          <w:szCs w:val="20"/>
        </w:rPr>
        <w:t>Mo</w:t>
      </w:r>
      <w:proofErr w:type="spellEnd"/>
      <w:r w:rsidRPr="00E0521B">
        <w:rPr>
          <w:rStyle w:val="A10"/>
          <w:sz w:val="20"/>
          <w:szCs w:val="20"/>
        </w:rPr>
        <w:t>...........................................................≥ 1.8 мг/л</w:t>
      </w:r>
    </w:p>
    <w:p w:rsidR="00E0521B" w:rsidRPr="00E0521B" w:rsidRDefault="00E0521B" w:rsidP="00E0521B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E0521B">
        <w:rPr>
          <w:rStyle w:val="A10"/>
          <w:sz w:val="20"/>
          <w:szCs w:val="20"/>
        </w:rPr>
        <w:t>Co</w:t>
      </w:r>
      <w:proofErr w:type="spellEnd"/>
      <w:r w:rsidRPr="00E0521B">
        <w:rPr>
          <w:rStyle w:val="A10"/>
          <w:sz w:val="20"/>
          <w:szCs w:val="20"/>
        </w:rPr>
        <w:t>..............................................................≥ 2 мг/л</w:t>
      </w:r>
    </w:p>
    <w:p w:rsidR="00E0521B" w:rsidRPr="00E0521B" w:rsidRDefault="00E0521B" w:rsidP="00E0521B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proofErr w:type="spellStart"/>
      <w:r w:rsidRPr="00E0521B">
        <w:rPr>
          <w:rStyle w:val="A10"/>
          <w:sz w:val="20"/>
          <w:szCs w:val="20"/>
        </w:rPr>
        <w:t>Fe</w:t>
      </w:r>
      <w:proofErr w:type="spellEnd"/>
      <w:r w:rsidRPr="00E0521B">
        <w:rPr>
          <w:rStyle w:val="A10"/>
          <w:sz w:val="20"/>
          <w:szCs w:val="20"/>
        </w:rPr>
        <w:t>.............................................................≥ 40 мг/л</w:t>
      </w:r>
    </w:p>
    <w:p w:rsidR="00E0521B" w:rsidRPr="00E0521B" w:rsidRDefault="00E0521B" w:rsidP="00E0521B">
      <w:pPr>
        <w:pStyle w:val="Pa4"/>
        <w:jc w:val="center"/>
        <w:rPr>
          <w:rStyle w:val="A10"/>
          <w:rFonts w:asciiTheme="minorHAnsi" w:hAnsiTheme="minorHAnsi"/>
          <w:sz w:val="20"/>
          <w:szCs w:val="20"/>
        </w:rPr>
      </w:pPr>
      <w:r w:rsidRPr="00E0521B">
        <w:rPr>
          <w:rStyle w:val="A10"/>
          <w:sz w:val="20"/>
          <w:szCs w:val="20"/>
        </w:rPr>
        <w:t>B..............................................................≥ 20 мг/л</w:t>
      </w:r>
    </w:p>
    <w:p w:rsidR="00E0521B" w:rsidRPr="00E0521B" w:rsidRDefault="00E0521B" w:rsidP="00E0521B">
      <w:pPr>
        <w:pStyle w:val="Default"/>
        <w:rPr>
          <w:rFonts w:asciiTheme="minorHAnsi" w:hAnsiTheme="minorHAnsi"/>
          <w:sz w:val="20"/>
          <w:szCs w:val="20"/>
        </w:rPr>
      </w:pPr>
      <w:r w:rsidRPr="00E0521B">
        <w:rPr>
          <w:rFonts w:asciiTheme="minorHAnsi" w:hAnsiTheme="minorHAnsi"/>
          <w:sz w:val="20"/>
          <w:szCs w:val="20"/>
        </w:rPr>
        <w:t xml:space="preserve">                     </w:t>
      </w:r>
      <w:r>
        <w:rPr>
          <w:rFonts w:asciiTheme="minorHAnsi" w:hAnsiTheme="minorHAnsi"/>
          <w:sz w:val="20"/>
          <w:szCs w:val="20"/>
        </w:rPr>
        <w:t xml:space="preserve">                              </w:t>
      </w:r>
      <w:r w:rsidRPr="00E0521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0521B">
        <w:rPr>
          <w:rFonts w:asciiTheme="minorHAnsi" w:hAnsiTheme="minorHAnsi"/>
          <w:sz w:val="20"/>
          <w:szCs w:val="20"/>
        </w:rPr>
        <w:t>Имуностимулятор</w:t>
      </w:r>
      <w:proofErr w:type="spellEnd"/>
      <w:r>
        <w:rPr>
          <w:rFonts w:asciiTheme="minorHAnsi" w:hAnsiTheme="minorHAnsi"/>
          <w:sz w:val="20"/>
          <w:szCs w:val="20"/>
        </w:rPr>
        <w:t>_______________________ 2%</w:t>
      </w:r>
    </w:p>
    <w:p w:rsidR="00E0521B" w:rsidRPr="00E0521B" w:rsidRDefault="00E0521B" w:rsidP="00E0521B">
      <w:pPr>
        <w:pStyle w:val="Pa4"/>
        <w:rPr>
          <w:rFonts w:cs="Museo Sans Cyrl 500"/>
          <w:color w:val="000000"/>
          <w:sz w:val="20"/>
          <w:szCs w:val="20"/>
        </w:rPr>
      </w:pPr>
      <w:r w:rsidRPr="00E0521B">
        <w:rPr>
          <w:rStyle w:val="A10"/>
          <w:rFonts w:asciiTheme="minorHAnsi" w:hAnsiTheme="minorHAnsi"/>
          <w:sz w:val="20"/>
          <w:szCs w:val="20"/>
        </w:rPr>
        <w:t xml:space="preserve">                                             </w:t>
      </w:r>
      <w:r>
        <w:rPr>
          <w:rStyle w:val="A10"/>
          <w:rFonts w:asciiTheme="minorHAnsi" w:hAnsiTheme="minorHAnsi"/>
          <w:sz w:val="20"/>
          <w:szCs w:val="20"/>
        </w:rPr>
        <w:t xml:space="preserve">      </w:t>
      </w:r>
      <w:r w:rsidRPr="00E0521B">
        <w:rPr>
          <w:rStyle w:val="A10"/>
          <w:rFonts w:asciiTheme="minorHAnsi" w:hAnsiTheme="minorHAnsi"/>
          <w:sz w:val="20"/>
          <w:szCs w:val="20"/>
        </w:rPr>
        <w:t xml:space="preserve"> </w:t>
      </w:r>
      <w:r w:rsidRPr="00E0521B">
        <w:rPr>
          <w:rStyle w:val="A10"/>
          <w:sz w:val="20"/>
          <w:szCs w:val="20"/>
        </w:rPr>
        <w:t>Плотность.........................................</w:t>
      </w:r>
      <w:r>
        <w:rPr>
          <w:rStyle w:val="A10"/>
          <w:sz w:val="20"/>
          <w:szCs w:val="20"/>
        </w:rPr>
        <w:t>1,08</w:t>
      </w:r>
      <w:r w:rsidRPr="00E0521B">
        <w:rPr>
          <w:rStyle w:val="A10"/>
          <w:sz w:val="20"/>
          <w:szCs w:val="20"/>
        </w:rPr>
        <w:t xml:space="preserve"> г/см</w:t>
      </w:r>
      <w:proofErr w:type="gramStart"/>
      <w:r w:rsidRPr="00E0521B">
        <w:rPr>
          <w:rFonts w:cs="Museo Sans Cyrl 500"/>
          <w:color w:val="000000"/>
          <w:position w:val="5"/>
          <w:sz w:val="20"/>
          <w:szCs w:val="20"/>
          <w:vertAlign w:val="superscript"/>
        </w:rPr>
        <w:t>2</w:t>
      </w:r>
      <w:proofErr w:type="gramEnd"/>
    </w:p>
    <w:p w:rsidR="00E0521B" w:rsidRDefault="00E0521B" w:rsidP="00E0521B">
      <w:pPr>
        <w:rPr>
          <w:rStyle w:val="A10"/>
          <w:rFonts w:eastAsiaTheme="majorEastAsia"/>
          <w:sz w:val="20"/>
          <w:szCs w:val="20"/>
        </w:rPr>
      </w:pPr>
      <w:r>
        <w:rPr>
          <w:rStyle w:val="A10"/>
          <w:rFonts w:eastAsiaTheme="majorEastAsia"/>
          <w:sz w:val="20"/>
          <w:szCs w:val="20"/>
        </w:rPr>
        <w:t xml:space="preserve">                                               </w:t>
      </w:r>
      <w:proofErr w:type="spellStart"/>
      <w:r w:rsidRPr="00E0521B">
        <w:rPr>
          <w:rStyle w:val="A10"/>
          <w:rFonts w:eastAsiaTheme="majorEastAsia"/>
          <w:sz w:val="20"/>
          <w:szCs w:val="20"/>
        </w:rPr>
        <w:t>pH</w:t>
      </w:r>
      <w:proofErr w:type="spellEnd"/>
      <w:r w:rsidRPr="00E0521B">
        <w:rPr>
          <w:rStyle w:val="A10"/>
          <w:rFonts w:eastAsiaTheme="majorEastAsia"/>
          <w:sz w:val="20"/>
          <w:szCs w:val="20"/>
        </w:rPr>
        <w:t xml:space="preserve"> (1:100).......................................................9-10</w:t>
      </w:r>
    </w:p>
    <w:p w:rsidR="00C21EC9" w:rsidRDefault="00C21EC9" w:rsidP="00E0521B">
      <w:pPr>
        <w:rPr>
          <w:sz w:val="28"/>
          <w:szCs w:val="28"/>
        </w:rPr>
      </w:pPr>
      <w:r>
        <w:rPr>
          <w:rFonts w:ascii="light" w:hAnsi="light"/>
          <w:color w:val="333333"/>
          <w:sz w:val="21"/>
          <w:szCs w:val="21"/>
          <w:shd w:val="clear" w:color="auto" w:fill="FFFFFF"/>
        </w:rPr>
        <w:t xml:space="preserve">Присутствует стимулятор роста </w:t>
      </w:r>
      <w:proofErr w:type="spellStart"/>
      <w:r>
        <w:rPr>
          <w:rFonts w:ascii="light" w:hAnsi="light"/>
          <w:color w:val="333333"/>
          <w:sz w:val="21"/>
          <w:szCs w:val="21"/>
          <w:shd w:val="clear" w:color="auto" w:fill="FFFFFF"/>
        </w:rPr>
        <w:t>Крезацин</w:t>
      </w:r>
      <w:proofErr w:type="spellEnd"/>
      <w:r>
        <w:rPr>
          <w:rFonts w:ascii="light" w:hAnsi="light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light" w:hAnsi="light"/>
          <w:color w:val="333333"/>
          <w:sz w:val="21"/>
          <w:szCs w:val="21"/>
          <w:shd w:val="clear" w:color="auto" w:fill="FFFFFF"/>
        </w:rPr>
        <w:t>Иркутин</w:t>
      </w:r>
      <w:proofErr w:type="spellEnd"/>
      <w:r>
        <w:rPr>
          <w:rFonts w:ascii="light" w:hAnsi="light"/>
          <w:color w:val="333333"/>
          <w:sz w:val="21"/>
          <w:szCs w:val="21"/>
          <w:shd w:val="clear" w:color="auto" w:fill="FFFFFF"/>
        </w:rPr>
        <w:t>) способствует прорастанию семян - 4.16-1</w:t>
      </w:r>
      <w:proofErr w:type="gramStart"/>
      <w:r>
        <w:rPr>
          <w:rFonts w:ascii="light" w:hAnsi="light"/>
          <w:color w:val="333333"/>
          <w:sz w:val="21"/>
          <w:szCs w:val="21"/>
          <w:shd w:val="clear" w:color="auto" w:fill="FFFFFF"/>
        </w:rPr>
        <w:t xml:space="preserve">( </w:t>
      </w:r>
      <w:proofErr w:type="gramEnd"/>
      <w:r>
        <w:rPr>
          <w:rFonts w:ascii="light" w:hAnsi="light"/>
          <w:color w:val="333333"/>
          <w:sz w:val="21"/>
          <w:szCs w:val="21"/>
          <w:shd w:val="clear" w:color="auto" w:fill="FFFFFF"/>
        </w:rPr>
        <w:t>Стимулятор роста растений )</w:t>
      </w:r>
    </w:p>
    <w:p w:rsidR="00D30A5B" w:rsidRPr="006611F0" w:rsidRDefault="00D30A5B" w:rsidP="006611F0">
      <w:pPr>
        <w:rPr>
          <w:sz w:val="28"/>
          <w:szCs w:val="28"/>
        </w:rPr>
      </w:pPr>
    </w:p>
    <w:p w:rsidR="003258A5" w:rsidRPr="004778A6" w:rsidRDefault="005B0325" w:rsidP="003258A5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404BFC">
        <w:rPr>
          <w:sz w:val="28"/>
          <w:szCs w:val="28"/>
        </w:rPr>
        <w:t>31</w:t>
      </w:r>
      <w:r w:rsidR="003258A5" w:rsidRPr="004778A6">
        <w:rPr>
          <w:sz w:val="28"/>
          <w:szCs w:val="28"/>
        </w:rPr>
        <w:t xml:space="preserve"> рублей за 1 литр </w:t>
      </w:r>
      <w:r w:rsidR="003258A5" w:rsidRPr="00322784">
        <w:rPr>
          <w:b/>
          <w:sz w:val="28"/>
          <w:szCs w:val="28"/>
        </w:rPr>
        <w:t>с доставкой до склада Покупателя</w:t>
      </w:r>
      <w:r w:rsidR="003258A5" w:rsidRPr="004778A6">
        <w:rPr>
          <w:sz w:val="28"/>
          <w:szCs w:val="28"/>
        </w:rPr>
        <w:t xml:space="preserve"> (цена не включает разгрузку на складе Поку</w:t>
      </w:r>
      <w:r w:rsidR="00E0521B">
        <w:rPr>
          <w:sz w:val="28"/>
          <w:szCs w:val="28"/>
        </w:rPr>
        <w:t xml:space="preserve">пателя) при покупке до </w:t>
      </w:r>
      <w:r w:rsidR="003258A5" w:rsidRPr="004778A6">
        <w:rPr>
          <w:sz w:val="28"/>
          <w:szCs w:val="28"/>
        </w:rPr>
        <w:t xml:space="preserve"> </w:t>
      </w:r>
      <w:r w:rsidR="00E0521B">
        <w:rPr>
          <w:b/>
          <w:sz w:val="28"/>
          <w:szCs w:val="28"/>
        </w:rPr>
        <w:t>3</w:t>
      </w:r>
      <w:r w:rsidR="003258A5" w:rsidRPr="003B0F22">
        <w:rPr>
          <w:b/>
          <w:sz w:val="28"/>
          <w:szCs w:val="28"/>
        </w:rPr>
        <w:t>000</w:t>
      </w:r>
      <w:r w:rsidR="003258A5" w:rsidRPr="004778A6">
        <w:rPr>
          <w:sz w:val="28"/>
          <w:szCs w:val="28"/>
        </w:rPr>
        <w:t xml:space="preserve"> литров.</w:t>
      </w:r>
    </w:p>
    <w:p w:rsidR="003258A5" w:rsidRDefault="003258A5" w:rsidP="003258A5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30A5B" w:rsidRDefault="003B0F22" w:rsidP="00D30A5B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19</w:t>
      </w:r>
      <w:r w:rsidR="00404BFC">
        <w:rPr>
          <w:sz w:val="28"/>
          <w:szCs w:val="28"/>
        </w:rPr>
        <w:t>2</w:t>
      </w:r>
      <w:r w:rsidR="005B0325">
        <w:rPr>
          <w:sz w:val="28"/>
          <w:szCs w:val="28"/>
        </w:rPr>
        <w:t xml:space="preserve"> </w:t>
      </w:r>
      <w:r w:rsidR="00D30A5B" w:rsidRPr="004778A6">
        <w:rPr>
          <w:sz w:val="28"/>
          <w:szCs w:val="28"/>
        </w:rPr>
        <w:t xml:space="preserve"> рублей за 1 литр </w:t>
      </w:r>
      <w:r w:rsidR="00D30A5B" w:rsidRPr="00322784">
        <w:rPr>
          <w:b/>
          <w:sz w:val="28"/>
          <w:szCs w:val="28"/>
        </w:rPr>
        <w:t>с доставкой до склада Покупателя</w:t>
      </w:r>
      <w:r w:rsidR="00D30A5B" w:rsidRPr="004778A6">
        <w:rPr>
          <w:sz w:val="28"/>
          <w:szCs w:val="28"/>
        </w:rPr>
        <w:t xml:space="preserve"> (цена не включает разгрузку на складе Покупателя)</w:t>
      </w:r>
      <w:r w:rsidR="00D30A5B">
        <w:rPr>
          <w:sz w:val="28"/>
          <w:szCs w:val="28"/>
        </w:rPr>
        <w:t xml:space="preserve"> при покупке</w:t>
      </w:r>
      <w:r w:rsidR="00D30A5B" w:rsidRPr="004778A6">
        <w:rPr>
          <w:sz w:val="28"/>
          <w:szCs w:val="28"/>
        </w:rPr>
        <w:t xml:space="preserve"> от </w:t>
      </w:r>
      <w:r w:rsidR="00902769" w:rsidRPr="003B0F22">
        <w:rPr>
          <w:b/>
          <w:sz w:val="28"/>
          <w:szCs w:val="28"/>
        </w:rPr>
        <w:t>3</w:t>
      </w:r>
      <w:r w:rsidR="00D30A5B" w:rsidRPr="003B0F22">
        <w:rPr>
          <w:b/>
          <w:sz w:val="28"/>
          <w:szCs w:val="28"/>
        </w:rPr>
        <w:t>000</w:t>
      </w:r>
      <w:r w:rsidR="00D30A5B" w:rsidRPr="004778A6">
        <w:rPr>
          <w:sz w:val="28"/>
          <w:szCs w:val="28"/>
        </w:rPr>
        <w:t xml:space="preserve"> литров.</w:t>
      </w:r>
    </w:p>
    <w:p w:rsidR="003B0F22" w:rsidRPr="004778A6" w:rsidRDefault="003B0F22" w:rsidP="003B0F22">
      <w:pPr>
        <w:pStyle w:val="ab"/>
        <w:rPr>
          <w:sz w:val="28"/>
          <w:szCs w:val="28"/>
        </w:rPr>
      </w:pPr>
    </w:p>
    <w:p w:rsidR="00902769" w:rsidRDefault="00902769" w:rsidP="00902769">
      <w:pPr>
        <w:jc w:val="both"/>
        <w:rPr>
          <w:sz w:val="28"/>
          <w:szCs w:val="28"/>
        </w:rPr>
      </w:pPr>
    </w:p>
    <w:p w:rsidR="00D30A5B" w:rsidRDefault="00D30A5B" w:rsidP="003258A5">
      <w:pPr>
        <w:jc w:val="both"/>
        <w:rPr>
          <w:sz w:val="28"/>
          <w:szCs w:val="28"/>
        </w:rPr>
      </w:pPr>
    </w:p>
    <w:p w:rsidR="003258A5" w:rsidRDefault="003258A5" w:rsidP="003258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Предостав</w:t>
      </w:r>
      <w:r w:rsidR="0093046B">
        <w:rPr>
          <w:sz w:val="28"/>
          <w:szCs w:val="28"/>
        </w:rPr>
        <w:t xml:space="preserve">ляем рекомендации по применению </w:t>
      </w:r>
      <w:r>
        <w:rPr>
          <w:sz w:val="28"/>
          <w:szCs w:val="28"/>
        </w:rPr>
        <w:t>«</w:t>
      </w:r>
      <w:r w:rsidR="00236144">
        <w:rPr>
          <w:sz w:val="28"/>
          <w:szCs w:val="28"/>
        </w:rPr>
        <w:t>Гумат+7</w:t>
      </w:r>
      <w:r>
        <w:rPr>
          <w:sz w:val="28"/>
          <w:szCs w:val="28"/>
        </w:rPr>
        <w:t>»</w:t>
      </w:r>
      <w:r w:rsidR="00905C88">
        <w:rPr>
          <w:sz w:val="28"/>
          <w:szCs w:val="28"/>
        </w:rPr>
        <w:t xml:space="preserve"> «</w:t>
      </w:r>
      <w:proofErr w:type="spellStart"/>
      <w:r w:rsidR="00905C88">
        <w:rPr>
          <w:sz w:val="28"/>
          <w:szCs w:val="28"/>
        </w:rPr>
        <w:t>Гумэ</w:t>
      </w:r>
      <w:r w:rsidR="00902769">
        <w:rPr>
          <w:sz w:val="28"/>
          <w:szCs w:val="28"/>
        </w:rPr>
        <w:t>л</w:t>
      </w:r>
      <w:proofErr w:type="spellEnd"/>
      <w:r w:rsidR="00902769">
        <w:rPr>
          <w:sz w:val="28"/>
          <w:szCs w:val="28"/>
        </w:rPr>
        <w:t xml:space="preserve"> Люкс»</w:t>
      </w:r>
      <w:r>
        <w:rPr>
          <w:sz w:val="28"/>
          <w:szCs w:val="28"/>
        </w:rPr>
        <w:t xml:space="preserve"> для конкретных сельхоз культур, плодовых деревьев (кустарников), </w:t>
      </w:r>
      <w:r>
        <w:rPr>
          <w:sz w:val="28"/>
          <w:szCs w:val="28"/>
        </w:rPr>
        <w:lastRenderedPageBreak/>
        <w:t>трав, цветов,  тепличных растений с  учетом региональных климатических условий и состояния почвы в хозяйствах</w:t>
      </w:r>
      <w:r w:rsidR="003B0F22">
        <w:rPr>
          <w:sz w:val="28"/>
          <w:szCs w:val="28"/>
        </w:rPr>
        <w:t>.</w:t>
      </w:r>
    </w:p>
    <w:p w:rsidR="009F1692" w:rsidRDefault="009F1692" w:rsidP="003258A5">
      <w:pPr>
        <w:jc w:val="both"/>
        <w:rPr>
          <w:sz w:val="28"/>
          <w:szCs w:val="28"/>
        </w:rPr>
      </w:pPr>
    </w:p>
    <w:p w:rsidR="00447DF0" w:rsidRDefault="00447DF0" w:rsidP="003258A5">
      <w:pPr>
        <w:rPr>
          <w:sz w:val="28"/>
          <w:szCs w:val="28"/>
        </w:rPr>
      </w:pPr>
    </w:p>
    <w:p w:rsidR="00087898" w:rsidRDefault="009F1692" w:rsidP="009F1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Жидкое минеральное</w:t>
      </w:r>
      <w:r w:rsidR="00524E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удобрение производитель Нижний Новгород ООО «</w:t>
      </w:r>
      <w:proofErr w:type="spellStart"/>
      <w:r>
        <w:rPr>
          <w:b/>
          <w:sz w:val="28"/>
          <w:szCs w:val="28"/>
        </w:rPr>
        <w:t>АгроХим</w:t>
      </w:r>
      <w:proofErr w:type="spellEnd"/>
      <w:r>
        <w:rPr>
          <w:b/>
          <w:sz w:val="28"/>
          <w:szCs w:val="28"/>
        </w:rPr>
        <w:t xml:space="preserve"> Технология»</w:t>
      </w:r>
      <w:r w:rsidR="001655E4">
        <w:rPr>
          <w:b/>
          <w:sz w:val="28"/>
          <w:szCs w:val="28"/>
        </w:rPr>
        <w:t xml:space="preserve"> </w:t>
      </w:r>
    </w:p>
    <w:p w:rsidR="0069710E" w:rsidRDefault="001655E4" w:rsidP="009F1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3000 литров доставка бесплатно</w:t>
      </w:r>
      <w:r w:rsidR="001300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мене рассчитывается индивидуально</w:t>
      </w:r>
      <w:r w:rsidR="0069710E">
        <w:rPr>
          <w:b/>
          <w:sz w:val="28"/>
          <w:szCs w:val="28"/>
        </w:rPr>
        <w:t>.</w:t>
      </w:r>
    </w:p>
    <w:p w:rsidR="001655E4" w:rsidRDefault="00E67E21" w:rsidP="009F1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Поставка дан</w:t>
      </w:r>
      <w:r w:rsidR="00130012">
        <w:rPr>
          <w:b/>
          <w:sz w:val="28"/>
          <w:szCs w:val="28"/>
        </w:rPr>
        <w:t xml:space="preserve">ного продукта происходит в </w:t>
      </w:r>
      <w:proofErr w:type="spellStart"/>
      <w:r w:rsidR="00130012">
        <w:rPr>
          <w:b/>
          <w:sz w:val="28"/>
          <w:szCs w:val="28"/>
        </w:rPr>
        <w:t>рефре</w:t>
      </w:r>
      <w:r w:rsidR="0069710E">
        <w:rPr>
          <w:b/>
          <w:sz w:val="28"/>
          <w:szCs w:val="28"/>
        </w:rPr>
        <w:t>жираторах</w:t>
      </w:r>
      <w:proofErr w:type="spellEnd"/>
      <w:r w:rsidR="0069710E">
        <w:rPr>
          <w:b/>
          <w:sz w:val="28"/>
          <w:szCs w:val="28"/>
        </w:rPr>
        <w:t>.</w:t>
      </w:r>
    </w:p>
    <w:p w:rsidR="0069710E" w:rsidRDefault="0069710E" w:rsidP="009F1692">
      <w:pPr>
        <w:jc w:val="center"/>
        <w:rPr>
          <w:b/>
          <w:sz w:val="28"/>
          <w:szCs w:val="28"/>
        </w:rPr>
      </w:pPr>
    </w:p>
    <w:p w:rsidR="009F1692" w:rsidRDefault="009F1692" w:rsidP="009F1692">
      <w:pPr>
        <w:jc w:val="center"/>
        <w:rPr>
          <w:rFonts w:ascii="sans" w:hAnsi="sans"/>
          <w:color w:val="1E1930"/>
          <w:sz w:val="28"/>
          <w:szCs w:val="28"/>
          <w:shd w:val="clear" w:color="auto" w:fill="FFFFFF"/>
        </w:rPr>
      </w:pPr>
      <w:r w:rsidRPr="009F1692">
        <w:rPr>
          <w:rFonts w:ascii="sans" w:hAnsi="sans"/>
          <w:color w:val="1E1930"/>
          <w:sz w:val="28"/>
          <w:szCs w:val="28"/>
          <w:shd w:val="clear" w:color="auto" w:fill="FFFFFF"/>
        </w:rPr>
        <w:t xml:space="preserve">Инновационные решения, такие как современная форма </w:t>
      </w:r>
      <w:proofErr w:type="spellStart"/>
      <w:r w:rsidRPr="009F1692">
        <w:rPr>
          <w:rFonts w:ascii="sans" w:hAnsi="sans"/>
          <w:color w:val="1E1930"/>
          <w:sz w:val="28"/>
          <w:szCs w:val="28"/>
          <w:shd w:val="clear" w:color="auto" w:fill="FFFFFF"/>
        </w:rPr>
        <w:t>хелатирования</w:t>
      </w:r>
      <w:proofErr w:type="spellEnd"/>
      <w:r w:rsidRPr="009F1692">
        <w:rPr>
          <w:rFonts w:ascii="sans" w:hAnsi="sans"/>
          <w:color w:val="1E1930"/>
          <w:sz w:val="28"/>
          <w:szCs w:val="28"/>
          <w:shd w:val="clear" w:color="auto" w:fill="FFFFFF"/>
        </w:rPr>
        <w:t xml:space="preserve"> металлов, содержащая дополнительный легко</w:t>
      </w:r>
      <w:r>
        <w:rPr>
          <w:rFonts w:ascii="sans" w:hAnsi="sans"/>
          <w:color w:val="1E1930"/>
          <w:sz w:val="28"/>
          <w:szCs w:val="28"/>
          <w:shd w:val="clear" w:color="auto" w:fill="FFFFFF"/>
        </w:rPr>
        <w:t xml:space="preserve"> </w:t>
      </w:r>
      <w:r w:rsidRPr="009F1692">
        <w:rPr>
          <w:rFonts w:ascii="sans" w:hAnsi="sans"/>
          <w:color w:val="1E1930"/>
          <w:sz w:val="28"/>
          <w:szCs w:val="28"/>
          <w:shd w:val="clear" w:color="auto" w:fill="FFFFFF"/>
        </w:rPr>
        <w:t>усваиваемый фосфор, индивидуальный и сбалансированный по микр</w:t>
      </w:r>
      <w:proofErr w:type="gramStart"/>
      <w:r w:rsidRPr="009F1692">
        <w:rPr>
          <w:rFonts w:ascii="sans" w:hAnsi="sans"/>
          <w:color w:val="1E1930"/>
          <w:sz w:val="28"/>
          <w:szCs w:val="28"/>
          <w:shd w:val="clear" w:color="auto" w:fill="FFFFFF"/>
        </w:rPr>
        <w:t>о-</w:t>
      </w:r>
      <w:proofErr w:type="gramEnd"/>
      <w:r w:rsidRPr="009F1692">
        <w:rPr>
          <w:rFonts w:ascii="sans" w:hAnsi="sans"/>
          <w:color w:val="1E1930"/>
          <w:sz w:val="28"/>
          <w:szCs w:val="28"/>
          <w:shd w:val="clear" w:color="auto" w:fill="FFFFFF"/>
        </w:rPr>
        <w:t xml:space="preserve"> макроэлементам состав препаратов под брендом «ACTIVE» демонстрируют убедительные результаты повышения урожая и качества сельхозпродукции, позволяют хозяйствам повысить экономическую эффективность производства</w:t>
      </w:r>
      <w:r>
        <w:rPr>
          <w:rFonts w:ascii="sans" w:hAnsi="sans"/>
          <w:color w:val="1E1930"/>
          <w:sz w:val="28"/>
          <w:szCs w:val="28"/>
          <w:shd w:val="clear" w:color="auto" w:fill="FFFFFF"/>
        </w:rPr>
        <w:t>.</w:t>
      </w:r>
    </w:p>
    <w:p w:rsidR="007A44B9" w:rsidRDefault="007A44B9" w:rsidP="009F1692">
      <w:pPr>
        <w:jc w:val="center"/>
        <w:rPr>
          <w:sz w:val="28"/>
          <w:szCs w:val="28"/>
        </w:rPr>
      </w:pPr>
    </w:p>
    <w:p w:rsidR="00425F82" w:rsidRDefault="007A44B9" w:rsidP="00425F82">
      <w:pPr>
        <w:jc w:val="center"/>
        <w:rPr>
          <w:sz w:val="28"/>
          <w:szCs w:val="28"/>
        </w:rPr>
      </w:pPr>
      <w:r w:rsidRPr="007A44B9">
        <w:rPr>
          <w:sz w:val="28"/>
          <w:szCs w:val="28"/>
        </w:rPr>
        <w:t>ACTIVE Семена 10 литров 6990</w:t>
      </w:r>
      <w:r w:rsidR="001655E4">
        <w:rPr>
          <w:sz w:val="28"/>
          <w:szCs w:val="28"/>
        </w:rPr>
        <w:t xml:space="preserve"> </w:t>
      </w:r>
      <w:r w:rsidRPr="007A44B9">
        <w:rPr>
          <w:sz w:val="28"/>
          <w:szCs w:val="28"/>
        </w:rPr>
        <w:t>руб.</w:t>
      </w:r>
    </w:p>
    <w:p w:rsidR="007A44B9" w:rsidRDefault="007A44B9" w:rsidP="007A44B9">
      <w:r w:rsidRPr="007A44B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>Комплексный препарат.</w:t>
      </w:r>
      <w:proofErr w:type="gramEnd"/>
      <w:r>
        <w:t xml:space="preserve"> Активатор прорастания семян. Обработка семян - 2 литра на тонну: Применяется на всех сельскохозяйственных культурах</w:t>
      </w:r>
      <w:proofErr w:type="gramStart"/>
      <w:r>
        <w:t xml:space="preserve"> У</w:t>
      </w:r>
      <w:proofErr w:type="gramEnd"/>
      <w:r>
        <w:t>величивает корневую систему Позволяет растению получить более обширное питание минеральными удобрениями в почве)</w:t>
      </w:r>
    </w:p>
    <w:p w:rsidR="00425F82" w:rsidRDefault="001655E4" w:rsidP="00425F82">
      <w:pPr>
        <w:jc w:val="center"/>
        <w:rPr>
          <w:sz w:val="28"/>
          <w:szCs w:val="28"/>
        </w:rPr>
      </w:pPr>
      <w:r w:rsidRPr="001655E4">
        <w:rPr>
          <w:sz w:val="28"/>
          <w:szCs w:val="28"/>
        </w:rPr>
        <w:t xml:space="preserve">ACTIVE Рост 10 </w:t>
      </w:r>
      <w:r>
        <w:rPr>
          <w:sz w:val="28"/>
          <w:szCs w:val="28"/>
        </w:rPr>
        <w:t xml:space="preserve">литров </w:t>
      </w:r>
      <w:r w:rsidRPr="001655E4">
        <w:rPr>
          <w:sz w:val="28"/>
          <w:szCs w:val="28"/>
        </w:rPr>
        <w:t>599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1655E4" w:rsidRDefault="001655E4" w:rsidP="007A44B9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Комплексный препарат.</w:t>
      </w:r>
      <w:proofErr w:type="gramEnd"/>
      <w:r>
        <w:t xml:space="preserve"> От 10% к урожаю 1. ACTIVE-Семена - Обработка семян(2л/т) 2. </w:t>
      </w:r>
      <w:proofErr w:type="spellStart"/>
      <w:r>
        <w:t>ACTIVE-Рост+ACTIVE-Азот</w:t>
      </w:r>
      <w:proofErr w:type="spellEnd"/>
      <w:r>
        <w:t xml:space="preserve"> – Листовая подкормка (1л/га+1л/га))</w:t>
      </w:r>
    </w:p>
    <w:p w:rsidR="001655E4" w:rsidRDefault="001655E4" w:rsidP="007A44B9"/>
    <w:p w:rsidR="00425F82" w:rsidRDefault="001655E4" w:rsidP="00425F82">
      <w:pPr>
        <w:jc w:val="center"/>
        <w:rPr>
          <w:sz w:val="28"/>
          <w:szCs w:val="28"/>
        </w:rPr>
      </w:pPr>
      <w:r w:rsidRPr="001655E4">
        <w:rPr>
          <w:sz w:val="28"/>
          <w:szCs w:val="28"/>
        </w:rPr>
        <w:t>ACTIVE Азот 10</w:t>
      </w:r>
      <w:r>
        <w:rPr>
          <w:sz w:val="28"/>
          <w:szCs w:val="28"/>
        </w:rPr>
        <w:t xml:space="preserve"> литров </w:t>
      </w:r>
      <w:r w:rsidRPr="001655E4">
        <w:rPr>
          <w:sz w:val="28"/>
          <w:szCs w:val="28"/>
        </w:rPr>
        <w:t xml:space="preserve"> 449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1655E4" w:rsidRDefault="001655E4" w:rsidP="007A44B9">
      <w:proofErr w:type="gramStart"/>
      <w:r>
        <w:rPr>
          <w:sz w:val="28"/>
          <w:szCs w:val="28"/>
        </w:rPr>
        <w:t>(</w:t>
      </w:r>
      <w:r>
        <w:t xml:space="preserve"> Комплексный препарат.</w:t>
      </w:r>
      <w:proofErr w:type="gramEnd"/>
      <w:r>
        <w:t xml:space="preserve"> </w:t>
      </w:r>
      <w:proofErr w:type="gramStart"/>
      <w:r>
        <w:t>Рекомендуется совместное внесение с ACTIVE Рост, ACTIVE-Картофель, ACTIVE-Бобовые, ACTIVE-Рапс, ACTIVE-Бор, ACTIVE-Цинк)</w:t>
      </w:r>
      <w:proofErr w:type="gramEnd"/>
    </w:p>
    <w:p w:rsidR="001655E4" w:rsidRDefault="001655E4" w:rsidP="007A44B9"/>
    <w:p w:rsidR="00425F82" w:rsidRDefault="001655E4" w:rsidP="00425F82">
      <w:pPr>
        <w:jc w:val="center"/>
        <w:rPr>
          <w:sz w:val="28"/>
          <w:szCs w:val="28"/>
        </w:rPr>
      </w:pPr>
      <w:r w:rsidRPr="001655E4">
        <w:rPr>
          <w:sz w:val="28"/>
          <w:szCs w:val="28"/>
        </w:rPr>
        <w:t xml:space="preserve">ACTIVE </w:t>
      </w:r>
      <w:proofErr w:type="gramStart"/>
      <w:r w:rsidRPr="001655E4">
        <w:rPr>
          <w:sz w:val="28"/>
          <w:szCs w:val="28"/>
        </w:rPr>
        <w:t>Бобовые</w:t>
      </w:r>
      <w:proofErr w:type="gramEnd"/>
      <w:r w:rsidRPr="001655E4">
        <w:rPr>
          <w:sz w:val="28"/>
          <w:szCs w:val="28"/>
        </w:rPr>
        <w:t xml:space="preserve"> 10 </w:t>
      </w:r>
      <w:r>
        <w:rPr>
          <w:sz w:val="28"/>
          <w:szCs w:val="28"/>
        </w:rPr>
        <w:t xml:space="preserve">литров </w:t>
      </w:r>
      <w:r w:rsidRPr="001655E4">
        <w:rPr>
          <w:sz w:val="28"/>
          <w:szCs w:val="28"/>
        </w:rPr>
        <w:t>599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1655E4" w:rsidRDefault="001655E4" w:rsidP="007A44B9">
      <w:proofErr w:type="gramStart"/>
      <w:r>
        <w:rPr>
          <w:sz w:val="28"/>
          <w:szCs w:val="28"/>
        </w:rPr>
        <w:t>(</w:t>
      </w:r>
      <w:r>
        <w:t xml:space="preserve"> Комплексный препарат.</w:t>
      </w:r>
      <w:proofErr w:type="gramEnd"/>
      <w:r>
        <w:t xml:space="preserve"> От 10% к урожаю 1. ACTIVE-Семена - Обработка семян(2л/т) 2. ACTIVE-Бобовые + ACTIVE-Азот – Листовая подкормка (1л/га+1л/га))</w:t>
      </w:r>
    </w:p>
    <w:p w:rsidR="001655E4" w:rsidRDefault="001655E4" w:rsidP="007A44B9"/>
    <w:p w:rsidR="00425F82" w:rsidRDefault="001655E4" w:rsidP="00425F82">
      <w:pPr>
        <w:jc w:val="center"/>
        <w:rPr>
          <w:sz w:val="28"/>
          <w:szCs w:val="28"/>
        </w:rPr>
      </w:pPr>
      <w:r w:rsidRPr="001655E4">
        <w:rPr>
          <w:sz w:val="28"/>
          <w:szCs w:val="28"/>
        </w:rPr>
        <w:t>ACTIVE Рапс 10</w:t>
      </w:r>
      <w:r>
        <w:rPr>
          <w:sz w:val="28"/>
          <w:szCs w:val="28"/>
        </w:rPr>
        <w:t xml:space="preserve"> литров</w:t>
      </w:r>
      <w:r w:rsidRPr="001655E4">
        <w:rPr>
          <w:sz w:val="28"/>
          <w:szCs w:val="28"/>
        </w:rPr>
        <w:t xml:space="preserve"> 599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1655E4" w:rsidRDefault="001655E4" w:rsidP="007A44B9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Комплексный препарат.</w:t>
      </w:r>
      <w:proofErr w:type="gramEnd"/>
      <w:r>
        <w:t xml:space="preserve"> От 10% к урожаю 1. «ACTIVE-Семена» - Обработка семян(2л/т) 2. «ACTIVE-Рапс» + ACTIVE-Азот - Листовая подкормка (1л/га+1л/га))</w:t>
      </w:r>
    </w:p>
    <w:p w:rsidR="001655E4" w:rsidRDefault="001655E4" w:rsidP="007A44B9"/>
    <w:p w:rsidR="00425F82" w:rsidRDefault="001655E4" w:rsidP="00425F82">
      <w:pPr>
        <w:jc w:val="center"/>
        <w:rPr>
          <w:sz w:val="28"/>
          <w:szCs w:val="28"/>
        </w:rPr>
      </w:pPr>
      <w:r w:rsidRPr="001655E4">
        <w:rPr>
          <w:sz w:val="28"/>
          <w:szCs w:val="28"/>
        </w:rPr>
        <w:t>ACTIVE Картофель 10</w:t>
      </w:r>
      <w:r>
        <w:rPr>
          <w:sz w:val="28"/>
          <w:szCs w:val="28"/>
        </w:rPr>
        <w:t xml:space="preserve"> литров</w:t>
      </w:r>
      <w:r w:rsidRPr="001655E4">
        <w:rPr>
          <w:sz w:val="28"/>
          <w:szCs w:val="28"/>
        </w:rPr>
        <w:t xml:space="preserve"> 599</w:t>
      </w:r>
      <w:r>
        <w:rPr>
          <w:sz w:val="28"/>
          <w:szCs w:val="28"/>
        </w:rPr>
        <w:t>0</w:t>
      </w:r>
      <w:r w:rsidR="00524ECF">
        <w:rPr>
          <w:sz w:val="28"/>
          <w:szCs w:val="28"/>
        </w:rPr>
        <w:t xml:space="preserve"> </w:t>
      </w:r>
      <w:proofErr w:type="spellStart"/>
      <w:r w:rsidR="00524ECF">
        <w:rPr>
          <w:sz w:val="28"/>
          <w:szCs w:val="28"/>
        </w:rPr>
        <w:t>руб</w:t>
      </w:r>
      <w:proofErr w:type="spellEnd"/>
    </w:p>
    <w:p w:rsidR="001655E4" w:rsidRDefault="001655E4" w:rsidP="007A44B9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Комплексный препарат.</w:t>
      </w:r>
      <w:proofErr w:type="gramEnd"/>
      <w:r>
        <w:t xml:space="preserve"> От 10% к урожаю 1. ACTIVE-Семена - Обработка клубней(2л/3т) 2. ACTIVE-Картофель + ACTIVE-Азот - Листовая подкормка (1л/га+1л/га))</w:t>
      </w:r>
    </w:p>
    <w:p w:rsidR="00524ECF" w:rsidRDefault="00524ECF" w:rsidP="007A44B9"/>
    <w:p w:rsidR="00425F82" w:rsidRDefault="00524ECF" w:rsidP="00425F82">
      <w:pPr>
        <w:jc w:val="center"/>
        <w:rPr>
          <w:sz w:val="28"/>
          <w:szCs w:val="28"/>
        </w:rPr>
      </w:pPr>
      <w:r w:rsidRPr="00524ECF">
        <w:rPr>
          <w:sz w:val="28"/>
          <w:szCs w:val="28"/>
        </w:rPr>
        <w:t>ACTIVE Бор 10</w:t>
      </w:r>
      <w:r>
        <w:rPr>
          <w:sz w:val="28"/>
          <w:szCs w:val="28"/>
        </w:rPr>
        <w:t xml:space="preserve"> литров</w:t>
      </w:r>
      <w:r w:rsidRPr="00524ECF">
        <w:rPr>
          <w:sz w:val="28"/>
          <w:szCs w:val="28"/>
        </w:rPr>
        <w:t xml:space="preserve"> 499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524ECF" w:rsidRDefault="00524ECF" w:rsidP="007A44B9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С </w:t>
      </w:r>
      <w:proofErr w:type="spellStart"/>
      <w:r>
        <w:t>фунгицидным</w:t>
      </w:r>
      <w:proofErr w:type="spellEnd"/>
      <w:r>
        <w:t xml:space="preserve"> эффектом.</w:t>
      </w:r>
      <w:proofErr w:type="gramEnd"/>
      <w:r>
        <w:t xml:space="preserve"> </w:t>
      </w:r>
      <w:proofErr w:type="gramStart"/>
      <w:r>
        <w:t>Рекомендуется использовать при недостатке бора, особо отзывчивые культуры: рапс, подсолнечник, картофель, зерновые,  зернобобовые.</w:t>
      </w:r>
      <w:r w:rsidRPr="00524ECF">
        <w:t xml:space="preserve"> </w:t>
      </w:r>
      <w:r>
        <w:t>0,5-2 л/га)</w:t>
      </w:r>
      <w:proofErr w:type="gramEnd"/>
    </w:p>
    <w:p w:rsidR="00524ECF" w:rsidRDefault="00524ECF" w:rsidP="007A44B9"/>
    <w:p w:rsidR="00425F82" w:rsidRDefault="00524ECF" w:rsidP="00425F82">
      <w:pPr>
        <w:jc w:val="center"/>
        <w:rPr>
          <w:sz w:val="28"/>
          <w:szCs w:val="28"/>
        </w:rPr>
      </w:pPr>
      <w:r w:rsidRPr="00524ECF">
        <w:rPr>
          <w:sz w:val="28"/>
          <w:szCs w:val="28"/>
        </w:rPr>
        <w:t>ACTIVE Цинк 10</w:t>
      </w:r>
      <w:r>
        <w:rPr>
          <w:sz w:val="28"/>
          <w:szCs w:val="28"/>
        </w:rPr>
        <w:t xml:space="preserve"> литров</w:t>
      </w:r>
      <w:r w:rsidRPr="00524ECF">
        <w:rPr>
          <w:sz w:val="28"/>
          <w:szCs w:val="28"/>
        </w:rPr>
        <w:t xml:space="preserve"> 499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524ECF" w:rsidRDefault="00524ECF" w:rsidP="007A44B9">
      <w:r>
        <w:rPr>
          <w:sz w:val="28"/>
          <w:szCs w:val="28"/>
        </w:rPr>
        <w:t xml:space="preserve"> (</w:t>
      </w:r>
      <w:r>
        <w:t xml:space="preserve"> Рекомендуется использовать при недостатке цинка, особо отзывчивые культуры: кукуруза, зерновые, зернобобовые, технические, кормовые культуры. 0,5-2 л/га)</w:t>
      </w:r>
    </w:p>
    <w:p w:rsidR="00524ECF" w:rsidRDefault="00524ECF" w:rsidP="007A44B9"/>
    <w:p w:rsidR="00425F82" w:rsidRDefault="00524ECF" w:rsidP="00425F82">
      <w:pPr>
        <w:jc w:val="center"/>
        <w:rPr>
          <w:sz w:val="28"/>
          <w:szCs w:val="28"/>
        </w:rPr>
      </w:pPr>
      <w:r w:rsidRPr="00524ECF">
        <w:rPr>
          <w:sz w:val="28"/>
          <w:szCs w:val="28"/>
        </w:rPr>
        <w:lastRenderedPageBreak/>
        <w:t>ACTIVE Фосфор 10</w:t>
      </w:r>
      <w:r>
        <w:rPr>
          <w:sz w:val="28"/>
          <w:szCs w:val="28"/>
        </w:rPr>
        <w:t xml:space="preserve">литров </w:t>
      </w:r>
      <w:r w:rsidRPr="00524ECF">
        <w:rPr>
          <w:sz w:val="28"/>
          <w:szCs w:val="28"/>
        </w:rPr>
        <w:t xml:space="preserve"> 499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524ECF" w:rsidRDefault="00524ECF" w:rsidP="007A44B9">
      <w:proofErr w:type="gramStart"/>
      <w:r>
        <w:rPr>
          <w:sz w:val="28"/>
          <w:szCs w:val="28"/>
        </w:rPr>
        <w:t>(</w:t>
      </w:r>
      <w:r>
        <w:t xml:space="preserve"> Комплексный препарат.</w:t>
      </w:r>
      <w:proofErr w:type="gramEnd"/>
      <w:r>
        <w:t xml:space="preserve"> </w:t>
      </w:r>
      <w:proofErr w:type="gramStart"/>
      <w:r>
        <w:t>Рекомендуется использовать при  недостатке фосфора, особо отзывчивые культуры: зерновые, картофель, овощные культуры. 1-3 л/га)</w:t>
      </w:r>
      <w:proofErr w:type="gramEnd"/>
    </w:p>
    <w:p w:rsidR="00524ECF" w:rsidRDefault="00524ECF" w:rsidP="007A44B9"/>
    <w:p w:rsidR="00425F82" w:rsidRDefault="00524ECF" w:rsidP="00425F82">
      <w:pPr>
        <w:jc w:val="center"/>
        <w:rPr>
          <w:sz w:val="28"/>
          <w:szCs w:val="28"/>
        </w:rPr>
      </w:pPr>
      <w:r w:rsidRPr="00524ECF">
        <w:rPr>
          <w:sz w:val="28"/>
          <w:szCs w:val="28"/>
        </w:rPr>
        <w:t>ACTIVE Сера 10</w:t>
      </w:r>
      <w:r>
        <w:rPr>
          <w:sz w:val="28"/>
          <w:szCs w:val="28"/>
        </w:rPr>
        <w:t>литров</w:t>
      </w:r>
      <w:r w:rsidRPr="00524ECF">
        <w:rPr>
          <w:sz w:val="28"/>
          <w:szCs w:val="28"/>
        </w:rPr>
        <w:t xml:space="preserve"> 449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524ECF" w:rsidRDefault="00524ECF" w:rsidP="007A44B9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С </w:t>
      </w:r>
      <w:proofErr w:type="spellStart"/>
      <w:r>
        <w:t>фунгицидным</w:t>
      </w:r>
      <w:proofErr w:type="spellEnd"/>
      <w:r>
        <w:t xml:space="preserve"> эффектом.</w:t>
      </w:r>
      <w:proofErr w:type="gramEnd"/>
      <w:r>
        <w:t xml:space="preserve"> </w:t>
      </w:r>
      <w:proofErr w:type="gramStart"/>
      <w:r>
        <w:t>Рекомендуется использовать при недостатке серы, особо отзывчивые культуры: картофель, сахарная свекла, кормовая свекла, капуста. 0,3-1 л/га)</w:t>
      </w:r>
      <w:proofErr w:type="gramEnd"/>
    </w:p>
    <w:p w:rsidR="00524ECF" w:rsidRDefault="00524ECF" w:rsidP="007A44B9"/>
    <w:p w:rsidR="00425F82" w:rsidRDefault="00524ECF" w:rsidP="00425F82">
      <w:pPr>
        <w:jc w:val="center"/>
        <w:rPr>
          <w:sz w:val="28"/>
          <w:szCs w:val="28"/>
        </w:rPr>
      </w:pPr>
      <w:r w:rsidRPr="00524ECF">
        <w:rPr>
          <w:sz w:val="28"/>
          <w:szCs w:val="28"/>
        </w:rPr>
        <w:t xml:space="preserve">ACTIVE МОЛИБДЕН 10 </w:t>
      </w:r>
      <w:r>
        <w:rPr>
          <w:sz w:val="28"/>
          <w:szCs w:val="28"/>
        </w:rPr>
        <w:t xml:space="preserve">литров </w:t>
      </w:r>
      <w:r w:rsidRPr="00524ECF">
        <w:rPr>
          <w:sz w:val="28"/>
          <w:szCs w:val="28"/>
        </w:rPr>
        <w:t>2230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524ECF" w:rsidRDefault="00524ECF" w:rsidP="007A44B9">
      <w:r>
        <w:rPr>
          <w:sz w:val="28"/>
          <w:szCs w:val="28"/>
        </w:rPr>
        <w:t>(</w:t>
      </w:r>
      <w:r>
        <w:t xml:space="preserve"> Рекомендуется использовать при недостатке молибдена, особо отзывчивые культуры: зерновые, сахарная свекла, технические, кормовые культуры, картофель, овощные культуры. 0,1-0,3 л/га</w:t>
      </w:r>
      <w:proofErr w:type="gramStart"/>
      <w:r>
        <w:t>,)</w:t>
      </w:r>
      <w:proofErr w:type="gramEnd"/>
    </w:p>
    <w:p w:rsidR="00EC2B9D" w:rsidRDefault="00EC2B9D" w:rsidP="007A44B9"/>
    <w:p w:rsidR="00425F82" w:rsidRDefault="00EC2B9D" w:rsidP="00425F82">
      <w:pPr>
        <w:jc w:val="center"/>
        <w:rPr>
          <w:sz w:val="28"/>
          <w:szCs w:val="28"/>
        </w:rPr>
      </w:pPr>
      <w:proofErr w:type="spellStart"/>
      <w:r w:rsidRPr="00EC2B9D">
        <w:rPr>
          <w:sz w:val="28"/>
          <w:szCs w:val="28"/>
        </w:rPr>
        <w:t>Адью-</w:t>
      </w:r>
      <w:proofErr w:type="gramStart"/>
      <w:r w:rsidRPr="00EC2B9D">
        <w:rPr>
          <w:sz w:val="28"/>
          <w:szCs w:val="28"/>
        </w:rPr>
        <w:t>MAX</w:t>
      </w:r>
      <w:proofErr w:type="spellEnd"/>
      <w:proofErr w:type="gramEnd"/>
      <w:r w:rsidRPr="00EC2B9D">
        <w:rPr>
          <w:sz w:val="28"/>
          <w:szCs w:val="28"/>
        </w:rPr>
        <w:t xml:space="preserve"> Адъювант нового поколения 1</w:t>
      </w:r>
      <w:r>
        <w:rPr>
          <w:sz w:val="28"/>
          <w:szCs w:val="28"/>
        </w:rPr>
        <w:t xml:space="preserve"> литр</w:t>
      </w:r>
      <w:r w:rsidRPr="00EC2B9D">
        <w:rPr>
          <w:sz w:val="28"/>
          <w:szCs w:val="28"/>
        </w:rPr>
        <w:t xml:space="preserve"> 2800</w:t>
      </w:r>
    </w:p>
    <w:p w:rsidR="00EC2B9D" w:rsidRDefault="00EC2B9D" w:rsidP="007A44B9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Позволяет снизить норму применения СЗР до минимально рекомендуемых значений заводом производителем.</w:t>
      </w:r>
      <w:proofErr w:type="gramEnd"/>
      <w:r>
        <w:t xml:space="preserve"> Улучшает работу микроудобрений ACTIVE ® при листовой обработке. 20-100 мл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 100 л. Органо-силиконовый </w:t>
      </w:r>
      <w:proofErr w:type="spellStart"/>
      <w:r>
        <w:t>супер-смачиватель</w:t>
      </w:r>
      <w:proofErr w:type="spellEnd"/>
      <w:r>
        <w:t>)</w:t>
      </w:r>
    </w:p>
    <w:p w:rsidR="00EC2B9D" w:rsidRDefault="00EC2B9D" w:rsidP="007A44B9"/>
    <w:p w:rsidR="00EC2B9D" w:rsidRDefault="00EC2B9D" w:rsidP="007A44B9">
      <w:proofErr w:type="spellStart"/>
      <w:proofErr w:type="gramStart"/>
      <w:r w:rsidRPr="00EC2B9D">
        <w:rPr>
          <w:sz w:val="28"/>
          <w:szCs w:val="28"/>
        </w:rPr>
        <w:t>СилАмин</w:t>
      </w:r>
      <w:proofErr w:type="spellEnd"/>
      <w:r w:rsidRPr="00EC2B9D">
        <w:rPr>
          <w:sz w:val="28"/>
          <w:szCs w:val="28"/>
        </w:rPr>
        <w:t xml:space="preserve"> Комплекс фитогормонов и аминокислот 5 </w:t>
      </w:r>
      <w:r>
        <w:rPr>
          <w:sz w:val="28"/>
          <w:szCs w:val="28"/>
        </w:rPr>
        <w:t xml:space="preserve">литров </w:t>
      </w:r>
      <w:r w:rsidRPr="00EC2B9D">
        <w:rPr>
          <w:sz w:val="28"/>
          <w:szCs w:val="28"/>
        </w:rPr>
        <w:t>2000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  <w:r>
        <w:t xml:space="preserve"> (Применение аминокислот воздействуют на метаболизм растений, повышают качество и урожайность, поддерживая регенерации после возникновения различных типов стрессовых факторов.</w:t>
      </w:r>
      <w:proofErr w:type="gramEnd"/>
      <w:r>
        <w:t xml:space="preserve"> Рекомендуется применять с продукцией ACTIVE ®. 0,2-0,7 л/га</w:t>
      </w:r>
      <w:proofErr w:type="gramStart"/>
      <w:r>
        <w:t xml:space="preserve"> В</w:t>
      </w:r>
      <w:proofErr w:type="gramEnd"/>
      <w:r>
        <w:t xml:space="preserve"> составе комплекса: 50% - L-аминокислоты Комплекс фитогормонов Комплекс витаминов В)</w:t>
      </w:r>
    </w:p>
    <w:p w:rsidR="00EC2B9D" w:rsidRDefault="00EC2B9D" w:rsidP="007A44B9"/>
    <w:p w:rsidR="00425F82" w:rsidRDefault="00EC2B9D" w:rsidP="00425F82">
      <w:pPr>
        <w:jc w:val="center"/>
        <w:rPr>
          <w:sz w:val="28"/>
          <w:szCs w:val="28"/>
        </w:rPr>
      </w:pPr>
      <w:r w:rsidRPr="00EC2B9D">
        <w:rPr>
          <w:sz w:val="28"/>
          <w:szCs w:val="28"/>
        </w:rPr>
        <w:t>ACTIVE Сервис 10</w:t>
      </w:r>
      <w:r>
        <w:rPr>
          <w:sz w:val="28"/>
          <w:szCs w:val="28"/>
        </w:rPr>
        <w:t xml:space="preserve"> литров </w:t>
      </w:r>
      <w:r w:rsidRPr="00EC2B9D">
        <w:rPr>
          <w:sz w:val="28"/>
          <w:szCs w:val="28"/>
        </w:rPr>
        <w:t xml:space="preserve"> 81</w:t>
      </w:r>
      <w:r>
        <w:rPr>
          <w:sz w:val="28"/>
          <w:szCs w:val="28"/>
        </w:rPr>
        <w:t xml:space="preserve">00 </w:t>
      </w:r>
      <w:proofErr w:type="spellStart"/>
      <w:r>
        <w:rPr>
          <w:sz w:val="28"/>
          <w:szCs w:val="28"/>
        </w:rPr>
        <w:t>руб</w:t>
      </w:r>
      <w:proofErr w:type="spellEnd"/>
    </w:p>
    <w:p w:rsidR="00EC2B9D" w:rsidRDefault="00EC2B9D" w:rsidP="007A44B9">
      <w:r>
        <w:rPr>
          <w:sz w:val="28"/>
          <w:szCs w:val="28"/>
        </w:rPr>
        <w:t xml:space="preserve"> (</w:t>
      </w:r>
      <w:r>
        <w:t xml:space="preserve">Средство для промывки емкостей и опрыскивающей аппаратуры сельхозмашин от остатков ядохимикатов, растворов минеральных удобрений, </w:t>
      </w:r>
      <w:proofErr w:type="spellStart"/>
      <w:r>
        <w:t>биозагрязнений</w:t>
      </w:r>
      <w:proofErr w:type="spellEnd"/>
      <w:r>
        <w:t>, для нейтрализации пестицидов. 0,5-1,0 л на 2,5 т ПАВ - 22% Пенообразователь – 10% Щелочной агент – 7%)</w:t>
      </w:r>
    </w:p>
    <w:p w:rsidR="00EC2B9D" w:rsidRDefault="00EC2B9D" w:rsidP="007A44B9"/>
    <w:p w:rsidR="00425F82" w:rsidRDefault="00EC2B9D" w:rsidP="00425F82">
      <w:pPr>
        <w:jc w:val="center"/>
        <w:rPr>
          <w:sz w:val="28"/>
          <w:szCs w:val="28"/>
        </w:rPr>
      </w:pPr>
      <w:r w:rsidRPr="00EC2B9D">
        <w:rPr>
          <w:sz w:val="28"/>
          <w:szCs w:val="28"/>
        </w:rPr>
        <w:t>PH КОРРЕКТОР 10</w:t>
      </w:r>
      <w:r>
        <w:rPr>
          <w:sz w:val="28"/>
          <w:szCs w:val="28"/>
        </w:rPr>
        <w:t xml:space="preserve"> литров </w:t>
      </w:r>
      <w:r w:rsidRPr="00EC2B9D">
        <w:rPr>
          <w:sz w:val="28"/>
          <w:szCs w:val="28"/>
        </w:rPr>
        <w:t xml:space="preserve"> 799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EC2B9D" w:rsidRDefault="00EC2B9D" w:rsidP="007A44B9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Применяется для улучшения качества рабочих растворов.</w:t>
      </w:r>
      <w:proofErr w:type="gramEnd"/>
      <w:r>
        <w:t xml:space="preserve"> Препарат корректирует значение </w:t>
      </w:r>
      <w:proofErr w:type="gramStart"/>
      <w:r>
        <w:t>P</w:t>
      </w:r>
      <w:proofErr w:type="gramEnd"/>
      <w:r>
        <w:t xml:space="preserve">Н воды для проведения </w:t>
      </w:r>
      <w:proofErr w:type="spellStart"/>
      <w:r>
        <w:t>пестицидных</w:t>
      </w:r>
      <w:proofErr w:type="spellEnd"/>
      <w:r>
        <w:t xml:space="preserve"> обработок. 0,1 л/100 л)</w:t>
      </w:r>
    </w:p>
    <w:p w:rsidR="00EC2B9D" w:rsidRDefault="00EC2B9D" w:rsidP="007A44B9"/>
    <w:p w:rsidR="00425F82" w:rsidRDefault="00EC2B9D" w:rsidP="00425F82">
      <w:pPr>
        <w:jc w:val="center"/>
        <w:rPr>
          <w:sz w:val="28"/>
          <w:szCs w:val="28"/>
        </w:rPr>
      </w:pPr>
      <w:proofErr w:type="spellStart"/>
      <w:r w:rsidRPr="00EC2B9D">
        <w:rPr>
          <w:sz w:val="28"/>
          <w:szCs w:val="28"/>
        </w:rPr>
        <w:t>Пеногаситель</w:t>
      </w:r>
      <w:proofErr w:type="spellEnd"/>
      <w:r w:rsidRPr="00EC2B9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литр </w:t>
      </w:r>
      <w:r w:rsidRPr="00EC2B9D">
        <w:rPr>
          <w:sz w:val="28"/>
          <w:szCs w:val="28"/>
        </w:rPr>
        <w:t xml:space="preserve"> 2990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</w:p>
    <w:p w:rsidR="00EC2B9D" w:rsidRDefault="00EC2B9D" w:rsidP="007A44B9">
      <w:r>
        <w:rPr>
          <w:sz w:val="28"/>
          <w:szCs w:val="28"/>
        </w:rPr>
        <w:t>(</w:t>
      </w:r>
      <w:r>
        <w:t xml:space="preserve"> Применяется для снижения пенообразования рабочих растворов, с целью снижения пенообразования, возникающего при смешивании с водой </w:t>
      </w:r>
      <w:proofErr w:type="spellStart"/>
      <w:r>
        <w:t>агрохимикатов</w:t>
      </w:r>
      <w:proofErr w:type="spellEnd"/>
      <w:r>
        <w:t>, средств защиты растений, поверхностно-активных веществ. 0,03 /1000 л)</w:t>
      </w:r>
    </w:p>
    <w:p w:rsidR="00130012" w:rsidRDefault="00130012" w:rsidP="007A44B9"/>
    <w:p w:rsidR="00130012" w:rsidRDefault="00130012" w:rsidP="00130012">
      <w:pPr>
        <w:jc w:val="center"/>
        <w:rPr>
          <w:b/>
          <w:sz w:val="28"/>
          <w:szCs w:val="28"/>
        </w:rPr>
      </w:pPr>
      <w:r w:rsidRPr="00130012">
        <w:rPr>
          <w:b/>
          <w:sz w:val="28"/>
          <w:szCs w:val="28"/>
        </w:rPr>
        <w:t>ПРОМОАКЦИЯ</w:t>
      </w:r>
    </w:p>
    <w:p w:rsidR="00425F82" w:rsidRDefault="00425F82" w:rsidP="00130012">
      <w:pPr>
        <w:jc w:val="center"/>
        <w:rPr>
          <w:b/>
          <w:sz w:val="28"/>
          <w:szCs w:val="28"/>
        </w:rPr>
      </w:pPr>
    </w:p>
    <w:p w:rsidR="00425F82" w:rsidRDefault="00130012" w:rsidP="00425F82">
      <w:pPr>
        <w:jc w:val="center"/>
        <w:rPr>
          <w:sz w:val="28"/>
          <w:szCs w:val="28"/>
        </w:rPr>
      </w:pPr>
      <w:r w:rsidRPr="00130012">
        <w:rPr>
          <w:sz w:val="28"/>
          <w:szCs w:val="28"/>
        </w:rPr>
        <w:t>ACTIVE Медь 10</w:t>
      </w:r>
      <w:r>
        <w:rPr>
          <w:sz w:val="28"/>
          <w:szCs w:val="28"/>
        </w:rPr>
        <w:t xml:space="preserve"> литров</w:t>
      </w:r>
      <w:r w:rsidRPr="00130012">
        <w:rPr>
          <w:sz w:val="28"/>
          <w:szCs w:val="28"/>
        </w:rPr>
        <w:t xml:space="preserve"> 549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130012" w:rsidRDefault="00130012" w:rsidP="0069710E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Рекомендуется использовать при дефиците меди.</w:t>
      </w:r>
      <w:proofErr w:type="gramEnd"/>
      <w:r>
        <w:t xml:space="preserve"> Повышает стойкость посевов к полеганию. Усиливает фотосинтез и активность ферментов в культурах. Улучшает водный баланс. </w:t>
      </w:r>
      <w:proofErr w:type="gramStart"/>
      <w:r>
        <w:t>Усиливает усвоение азота. 0,5-1,5 л/га)</w:t>
      </w:r>
      <w:proofErr w:type="gramEnd"/>
    </w:p>
    <w:p w:rsidR="00425F82" w:rsidRDefault="00425F82" w:rsidP="0069710E"/>
    <w:p w:rsidR="00425F82" w:rsidRDefault="00130012" w:rsidP="00425F82">
      <w:pPr>
        <w:jc w:val="center"/>
        <w:rPr>
          <w:sz w:val="28"/>
          <w:szCs w:val="28"/>
        </w:rPr>
      </w:pPr>
      <w:r w:rsidRPr="00130012">
        <w:rPr>
          <w:sz w:val="28"/>
          <w:szCs w:val="28"/>
        </w:rPr>
        <w:t>ACTIVE Марганец 10</w:t>
      </w:r>
      <w:r>
        <w:rPr>
          <w:sz w:val="28"/>
          <w:szCs w:val="28"/>
        </w:rPr>
        <w:t xml:space="preserve"> литров </w:t>
      </w:r>
      <w:r w:rsidRPr="00130012">
        <w:rPr>
          <w:sz w:val="28"/>
          <w:szCs w:val="28"/>
        </w:rPr>
        <w:t xml:space="preserve"> 549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130012" w:rsidRDefault="00130012" w:rsidP="0069710E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Рекомендуется использовать при дефиците марганца.</w:t>
      </w:r>
      <w:proofErr w:type="gramEnd"/>
      <w:r>
        <w:t xml:space="preserve"> Повышает </w:t>
      </w:r>
      <w:proofErr w:type="spellStart"/>
      <w:r>
        <w:t>стрессоустойчивость</w:t>
      </w:r>
      <w:proofErr w:type="spellEnd"/>
      <w:r>
        <w:t xml:space="preserve">. </w:t>
      </w:r>
      <w:proofErr w:type="gramStart"/>
      <w:r>
        <w:t>Предупреждает от хлороза</w:t>
      </w:r>
      <w:proofErr w:type="gramEnd"/>
      <w:r>
        <w:t xml:space="preserve">. Способствует продуктивному процессу фотосинтеза. </w:t>
      </w:r>
      <w:proofErr w:type="gramStart"/>
      <w:r>
        <w:t>Повышает урожайность и качественные показатели. 0,5-3 л/га)</w:t>
      </w:r>
      <w:proofErr w:type="gramEnd"/>
    </w:p>
    <w:p w:rsidR="00130012" w:rsidRDefault="00130012" w:rsidP="00130012">
      <w:pPr>
        <w:jc w:val="center"/>
      </w:pPr>
    </w:p>
    <w:p w:rsidR="00425F82" w:rsidRDefault="00130012" w:rsidP="00130012">
      <w:pPr>
        <w:jc w:val="center"/>
        <w:rPr>
          <w:sz w:val="28"/>
          <w:szCs w:val="28"/>
        </w:rPr>
      </w:pPr>
      <w:r w:rsidRPr="00130012">
        <w:rPr>
          <w:sz w:val="28"/>
          <w:szCs w:val="28"/>
        </w:rPr>
        <w:t>ACTIVE Железо 10</w:t>
      </w:r>
      <w:r>
        <w:rPr>
          <w:sz w:val="28"/>
          <w:szCs w:val="28"/>
        </w:rPr>
        <w:t xml:space="preserve"> литров </w:t>
      </w:r>
      <w:r w:rsidRPr="00130012">
        <w:rPr>
          <w:sz w:val="28"/>
          <w:szCs w:val="28"/>
        </w:rPr>
        <w:t xml:space="preserve"> 399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</w:p>
    <w:p w:rsidR="00130012" w:rsidRDefault="00130012" w:rsidP="00130012">
      <w:pPr>
        <w:jc w:val="center"/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Рекомендуется использовать при дефиците железа.</w:t>
      </w:r>
      <w:proofErr w:type="gramEnd"/>
      <w:r>
        <w:t xml:space="preserve"> Активизирует дыхание культур. Повышает </w:t>
      </w:r>
      <w:proofErr w:type="spellStart"/>
      <w:r>
        <w:t>стрессоустойчивость</w:t>
      </w:r>
      <w:proofErr w:type="spellEnd"/>
      <w:r>
        <w:t xml:space="preserve">. Усиливает процесс фотосинтеза и формирование хлорофилла. Снижает уровень нитратов. </w:t>
      </w:r>
      <w:proofErr w:type="gramStart"/>
      <w:r>
        <w:t>Повышает урожайность и качественные показатели. 0,5-2 л/га)</w:t>
      </w:r>
      <w:proofErr w:type="gramEnd"/>
    </w:p>
    <w:p w:rsidR="00130012" w:rsidRDefault="00130012" w:rsidP="00130012">
      <w:pPr>
        <w:jc w:val="center"/>
      </w:pPr>
    </w:p>
    <w:p w:rsidR="00425F82" w:rsidRDefault="00130012" w:rsidP="00130012">
      <w:pPr>
        <w:jc w:val="center"/>
        <w:rPr>
          <w:sz w:val="28"/>
          <w:szCs w:val="28"/>
        </w:rPr>
      </w:pPr>
      <w:r w:rsidRPr="00130012">
        <w:rPr>
          <w:sz w:val="28"/>
          <w:szCs w:val="28"/>
        </w:rPr>
        <w:lastRenderedPageBreak/>
        <w:t>ACTIVE Магний 10</w:t>
      </w:r>
      <w:r>
        <w:rPr>
          <w:sz w:val="28"/>
          <w:szCs w:val="28"/>
        </w:rPr>
        <w:t xml:space="preserve"> литров </w:t>
      </w:r>
      <w:r w:rsidRPr="00130012">
        <w:rPr>
          <w:sz w:val="28"/>
          <w:szCs w:val="28"/>
        </w:rPr>
        <w:t xml:space="preserve"> 399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</w:t>
      </w:r>
    </w:p>
    <w:p w:rsidR="00130012" w:rsidRDefault="00130012" w:rsidP="00130012">
      <w:pPr>
        <w:jc w:val="center"/>
      </w:pPr>
      <w:proofErr w:type="gramStart"/>
      <w:r>
        <w:rPr>
          <w:sz w:val="28"/>
          <w:szCs w:val="28"/>
        </w:rPr>
        <w:t>(</w:t>
      </w:r>
      <w:r>
        <w:t xml:space="preserve"> Рекомендуется использовать при дефиците магния.</w:t>
      </w:r>
      <w:proofErr w:type="gramEnd"/>
      <w:r>
        <w:t xml:space="preserve"> Усиливает процесс фотосинтеза. Ускоряет накопление эфирных масел и жиров. </w:t>
      </w:r>
      <w:proofErr w:type="gramStart"/>
      <w:r>
        <w:t>Снижает процессы окисления. 0,5-3 л/га)</w:t>
      </w:r>
      <w:proofErr w:type="gramEnd"/>
    </w:p>
    <w:p w:rsidR="00130012" w:rsidRDefault="00130012" w:rsidP="00130012">
      <w:pPr>
        <w:jc w:val="center"/>
      </w:pPr>
    </w:p>
    <w:p w:rsidR="00425F82" w:rsidRDefault="00130012" w:rsidP="00425F82">
      <w:pPr>
        <w:jc w:val="center"/>
        <w:rPr>
          <w:sz w:val="28"/>
          <w:szCs w:val="28"/>
        </w:rPr>
      </w:pPr>
      <w:proofErr w:type="spellStart"/>
      <w:r w:rsidRPr="00130012">
        <w:rPr>
          <w:sz w:val="28"/>
          <w:szCs w:val="28"/>
        </w:rPr>
        <w:t>Дикват</w:t>
      </w:r>
      <w:proofErr w:type="spellEnd"/>
      <w:r w:rsidRPr="00130012">
        <w:rPr>
          <w:sz w:val="28"/>
          <w:szCs w:val="28"/>
        </w:rPr>
        <w:t xml:space="preserve"> </w:t>
      </w:r>
      <w:proofErr w:type="spellStart"/>
      <w:r w:rsidRPr="00130012">
        <w:rPr>
          <w:sz w:val="28"/>
          <w:szCs w:val="28"/>
        </w:rPr>
        <w:t>дибромид</w:t>
      </w:r>
      <w:proofErr w:type="spellEnd"/>
      <w:r w:rsidRPr="00130012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литров </w:t>
      </w:r>
      <w:r w:rsidRPr="00130012">
        <w:rPr>
          <w:sz w:val="28"/>
          <w:szCs w:val="28"/>
        </w:rPr>
        <w:t xml:space="preserve"> </w:t>
      </w:r>
      <w:r>
        <w:rPr>
          <w:sz w:val="28"/>
          <w:szCs w:val="28"/>
        </w:rPr>
        <w:t>11000</w:t>
      </w:r>
    </w:p>
    <w:p w:rsidR="00130012" w:rsidRDefault="00130012" w:rsidP="0069710E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Гербицид для борьбы с сорняками.</w:t>
      </w:r>
      <w:proofErr w:type="gramEnd"/>
      <w:r>
        <w:t xml:space="preserve"> </w:t>
      </w:r>
      <w:proofErr w:type="gramStart"/>
      <w:r>
        <w:t>Подсолнечник, бобовые. 2,0 л/га)</w:t>
      </w:r>
      <w:proofErr w:type="gramEnd"/>
    </w:p>
    <w:p w:rsidR="00130012" w:rsidRDefault="00130012" w:rsidP="00130012">
      <w:pPr>
        <w:jc w:val="center"/>
      </w:pPr>
    </w:p>
    <w:p w:rsidR="00130012" w:rsidRDefault="00130012" w:rsidP="00130012">
      <w:pPr>
        <w:jc w:val="center"/>
      </w:pPr>
      <w:proofErr w:type="spellStart"/>
      <w:r w:rsidRPr="00130012">
        <w:rPr>
          <w:sz w:val="28"/>
          <w:szCs w:val="28"/>
        </w:rPr>
        <w:t>Глифосат</w:t>
      </w:r>
      <w:proofErr w:type="spellEnd"/>
      <w:r w:rsidRPr="00130012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литров </w:t>
      </w:r>
      <w:r w:rsidRPr="00130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11400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 xml:space="preserve"> </w:t>
      </w:r>
      <w:proofErr w:type="gramEnd"/>
      <w:r>
        <w:t xml:space="preserve">Гербицид для борьбы с сорняками. </w:t>
      </w:r>
      <w:proofErr w:type="gramStart"/>
      <w:r>
        <w:t>Поля, предназначенные под посев различных культур. 2,0-6,0 л/га)</w:t>
      </w:r>
      <w:proofErr w:type="gramEnd"/>
    </w:p>
    <w:p w:rsidR="00130012" w:rsidRDefault="00130012" w:rsidP="00130012">
      <w:pPr>
        <w:jc w:val="center"/>
      </w:pPr>
    </w:p>
    <w:p w:rsidR="00425F82" w:rsidRDefault="00130012" w:rsidP="00425F82">
      <w:pPr>
        <w:jc w:val="center"/>
        <w:rPr>
          <w:sz w:val="28"/>
          <w:szCs w:val="28"/>
        </w:rPr>
      </w:pPr>
      <w:proofErr w:type="spellStart"/>
      <w:r w:rsidRPr="0069710E">
        <w:rPr>
          <w:sz w:val="28"/>
          <w:szCs w:val="28"/>
        </w:rPr>
        <w:t>Глифосат</w:t>
      </w:r>
      <w:proofErr w:type="spellEnd"/>
      <w:r w:rsidRPr="0069710E">
        <w:rPr>
          <w:sz w:val="28"/>
          <w:szCs w:val="28"/>
        </w:rPr>
        <w:t xml:space="preserve"> </w:t>
      </w:r>
      <w:proofErr w:type="spellStart"/>
      <w:r w:rsidRPr="0069710E">
        <w:rPr>
          <w:sz w:val="28"/>
          <w:szCs w:val="28"/>
        </w:rPr>
        <w:t>супер</w:t>
      </w:r>
      <w:proofErr w:type="spellEnd"/>
      <w:r w:rsidRPr="0069710E">
        <w:rPr>
          <w:sz w:val="28"/>
          <w:szCs w:val="28"/>
        </w:rPr>
        <w:t xml:space="preserve"> 20 </w:t>
      </w:r>
      <w:r w:rsidR="0069710E">
        <w:rPr>
          <w:sz w:val="28"/>
          <w:szCs w:val="28"/>
        </w:rPr>
        <w:t xml:space="preserve">литров 14000 </w:t>
      </w:r>
      <w:proofErr w:type="spellStart"/>
      <w:r w:rsidR="0069710E">
        <w:rPr>
          <w:sz w:val="28"/>
          <w:szCs w:val="28"/>
        </w:rPr>
        <w:t>руб</w:t>
      </w:r>
      <w:proofErr w:type="spellEnd"/>
    </w:p>
    <w:p w:rsidR="00130012" w:rsidRDefault="0069710E" w:rsidP="0069710E">
      <w:proofErr w:type="gramStart"/>
      <w:r>
        <w:rPr>
          <w:sz w:val="28"/>
          <w:szCs w:val="28"/>
        </w:rPr>
        <w:t>(</w:t>
      </w:r>
      <w:r w:rsidR="00130012">
        <w:t xml:space="preserve"> Гербицид для борьбы с сорняками.</w:t>
      </w:r>
      <w:proofErr w:type="gramEnd"/>
      <w:r w:rsidR="00130012">
        <w:t xml:space="preserve"> </w:t>
      </w:r>
      <w:proofErr w:type="gramStart"/>
      <w:r w:rsidR="00130012">
        <w:t>Поля, предназначенные под посев различных культур. 2,0-4,0 л/га</w:t>
      </w:r>
      <w:r>
        <w:t>)</w:t>
      </w:r>
      <w:proofErr w:type="gramEnd"/>
    </w:p>
    <w:p w:rsidR="00130012" w:rsidRPr="00130012" w:rsidRDefault="00130012" w:rsidP="00130012">
      <w:pPr>
        <w:jc w:val="center"/>
        <w:rPr>
          <w:b/>
          <w:sz w:val="28"/>
          <w:szCs w:val="28"/>
        </w:rPr>
      </w:pPr>
    </w:p>
    <w:p w:rsidR="00524ECF" w:rsidRDefault="00524ECF" w:rsidP="007A44B9"/>
    <w:p w:rsidR="00524ECF" w:rsidRDefault="00524ECF" w:rsidP="007A44B9"/>
    <w:p w:rsidR="00524ECF" w:rsidRDefault="00524ECF" w:rsidP="007A44B9"/>
    <w:p w:rsidR="00524ECF" w:rsidRDefault="00524ECF" w:rsidP="007A44B9"/>
    <w:p w:rsidR="00524ECF" w:rsidRDefault="00524ECF" w:rsidP="007A44B9"/>
    <w:p w:rsidR="00087898" w:rsidRPr="0069710E" w:rsidRDefault="00087898" w:rsidP="0069710E">
      <w:pPr>
        <w:tabs>
          <w:tab w:val="left" w:pos="3204"/>
        </w:tabs>
        <w:rPr>
          <w:sz w:val="28"/>
          <w:szCs w:val="28"/>
        </w:rPr>
      </w:pPr>
      <w:r>
        <w:rPr>
          <w:b/>
          <w:sz w:val="28"/>
          <w:szCs w:val="28"/>
        </w:rPr>
        <w:t>С уважением,</w:t>
      </w:r>
      <w:r w:rsidR="0069710E">
        <w:rPr>
          <w:sz w:val="28"/>
          <w:szCs w:val="28"/>
        </w:rPr>
        <w:t xml:space="preserve">               </w:t>
      </w:r>
      <w:r w:rsidR="00B93559" w:rsidRPr="00B93559">
        <w:rPr>
          <w:sz w:val="28"/>
          <w:szCs w:val="28"/>
        </w:rPr>
        <w:t>https://rbpagro.com/</w:t>
      </w:r>
      <w:r w:rsidR="0069710E">
        <w:rPr>
          <w:sz w:val="28"/>
          <w:szCs w:val="28"/>
        </w:rPr>
        <w:t xml:space="preserve">                    </w:t>
      </w:r>
      <w:r w:rsidR="00404BFC">
        <w:rPr>
          <w:b/>
          <w:sz w:val="28"/>
          <w:szCs w:val="28"/>
        </w:rPr>
        <w:t xml:space="preserve">Виталий </w:t>
      </w:r>
      <w:proofErr w:type="spellStart"/>
      <w:r w:rsidR="00404BFC">
        <w:rPr>
          <w:b/>
          <w:sz w:val="28"/>
          <w:szCs w:val="28"/>
        </w:rPr>
        <w:t>Коршиков</w:t>
      </w:r>
      <w:proofErr w:type="spellEnd"/>
    </w:p>
    <w:p w:rsidR="00B57336" w:rsidRPr="00315375" w:rsidRDefault="00B57336"/>
    <w:p w:rsidR="001A5229" w:rsidRPr="00035B69" w:rsidRDefault="001A5229"/>
    <w:p w:rsidR="00B57336" w:rsidRDefault="00B57336"/>
    <w:p w:rsidR="00B57336" w:rsidRDefault="00B57336"/>
    <w:p w:rsidR="00B57336" w:rsidRPr="00B57336" w:rsidRDefault="00B57336"/>
    <w:p w:rsidR="00B75CEB" w:rsidRPr="00ED4B49" w:rsidRDefault="00B75CEB">
      <w:r w:rsidRPr="00ED4B49">
        <w:t xml:space="preserve"> </w:t>
      </w:r>
    </w:p>
    <w:sectPr w:rsidR="00B75CEB" w:rsidRPr="00ED4B49" w:rsidSect="0091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seo Sans Cyrl 5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979A0"/>
    <w:multiLevelType w:val="hybridMultilevel"/>
    <w:tmpl w:val="86C6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370"/>
    <w:rsid w:val="000124A0"/>
    <w:rsid w:val="00020320"/>
    <w:rsid w:val="00035B69"/>
    <w:rsid w:val="000376ED"/>
    <w:rsid w:val="00037867"/>
    <w:rsid w:val="00071588"/>
    <w:rsid w:val="00085109"/>
    <w:rsid w:val="00087898"/>
    <w:rsid w:val="000C3C48"/>
    <w:rsid w:val="000C5345"/>
    <w:rsid w:val="000F2C1B"/>
    <w:rsid w:val="000F5205"/>
    <w:rsid w:val="00105781"/>
    <w:rsid w:val="00113374"/>
    <w:rsid w:val="00130012"/>
    <w:rsid w:val="001344E3"/>
    <w:rsid w:val="001655E4"/>
    <w:rsid w:val="001A5229"/>
    <w:rsid w:val="001D34B0"/>
    <w:rsid w:val="002326B1"/>
    <w:rsid w:val="00236144"/>
    <w:rsid w:val="002450A4"/>
    <w:rsid w:val="003034AA"/>
    <w:rsid w:val="00315375"/>
    <w:rsid w:val="00322784"/>
    <w:rsid w:val="003258A5"/>
    <w:rsid w:val="00360828"/>
    <w:rsid w:val="003B0F22"/>
    <w:rsid w:val="003D4DAF"/>
    <w:rsid w:val="003F35A3"/>
    <w:rsid w:val="00404BFC"/>
    <w:rsid w:val="00425F82"/>
    <w:rsid w:val="00432000"/>
    <w:rsid w:val="0044429B"/>
    <w:rsid w:val="00447DF0"/>
    <w:rsid w:val="00472835"/>
    <w:rsid w:val="00484FCA"/>
    <w:rsid w:val="004A29A2"/>
    <w:rsid w:val="004E5D07"/>
    <w:rsid w:val="00524ECF"/>
    <w:rsid w:val="005A6704"/>
    <w:rsid w:val="005B0325"/>
    <w:rsid w:val="005B3F4F"/>
    <w:rsid w:val="005B6613"/>
    <w:rsid w:val="005F0908"/>
    <w:rsid w:val="005F61DB"/>
    <w:rsid w:val="006611F0"/>
    <w:rsid w:val="0069710E"/>
    <w:rsid w:val="00726E57"/>
    <w:rsid w:val="007279DE"/>
    <w:rsid w:val="00750539"/>
    <w:rsid w:val="007A44B9"/>
    <w:rsid w:val="007F0670"/>
    <w:rsid w:val="00816B0A"/>
    <w:rsid w:val="0088081F"/>
    <w:rsid w:val="0089207C"/>
    <w:rsid w:val="008F3E7C"/>
    <w:rsid w:val="00902769"/>
    <w:rsid w:val="00905C88"/>
    <w:rsid w:val="00905CF6"/>
    <w:rsid w:val="00912548"/>
    <w:rsid w:val="0091787F"/>
    <w:rsid w:val="009179D7"/>
    <w:rsid w:val="00927D3B"/>
    <w:rsid w:val="0093046B"/>
    <w:rsid w:val="00957669"/>
    <w:rsid w:val="009C7BCE"/>
    <w:rsid w:val="009F1692"/>
    <w:rsid w:val="00A02D30"/>
    <w:rsid w:val="00A24AD2"/>
    <w:rsid w:val="00A578AA"/>
    <w:rsid w:val="00A75143"/>
    <w:rsid w:val="00B12272"/>
    <w:rsid w:val="00B25FE2"/>
    <w:rsid w:val="00B30ED1"/>
    <w:rsid w:val="00B32370"/>
    <w:rsid w:val="00B47A52"/>
    <w:rsid w:val="00B53A6A"/>
    <w:rsid w:val="00B57336"/>
    <w:rsid w:val="00B75CEB"/>
    <w:rsid w:val="00B80B1D"/>
    <w:rsid w:val="00B817D4"/>
    <w:rsid w:val="00B84648"/>
    <w:rsid w:val="00B93559"/>
    <w:rsid w:val="00BA212F"/>
    <w:rsid w:val="00BA3ACA"/>
    <w:rsid w:val="00BB3328"/>
    <w:rsid w:val="00BB559C"/>
    <w:rsid w:val="00BE3EFF"/>
    <w:rsid w:val="00C06086"/>
    <w:rsid w:val="00C21EC9"/>
    <w:rsid w:val="00C2738C"/>
    <w:rsid w:val="00C3680B"/>
    <w:rsid w:val="00C44336"/>
    <w:rsid w:val="00C77C80"/>
    <w:rsid w:val="00C97075"/>
    <w:rsid w:val="00CB388E"/>
    <w:rsid w:val="00D30A5B"/>
    <w:rsid w:val="00D46483"/>
    <w:rsid w:val="00D91650"/>
    <w:rsid w:val="00D96BD4"/>
    <w:rsid w:val="00DE385F"/>
    <w:rsid w:val="00E043C3"/>
    <w:rsid w:val="00E0521B"/>
    <w:rsid w:val="00E27E1D"/>
    <w:rsid w:val="00E41854"/>
    <w:rsid w:val="00E67162"/>
    <w:rsid w:val="00E67E21"/>
    <w:rsid w:val="00E83E23"/>
    <w:rsid w:val="00EA1F88"/>
    <w:rsid w:val="00EC2B9D"/>
    <w:rsid w:val="00ED4B49"/>
    <w:rsid w:val="00F54062"/>
    <w:rsid w:val="00F54C77"/>
    <w:rsid w:val="00F57535"/>
    <w:rsid w:val="00F742A9"/>
    <w:rsid w:val="00F95B08"/>
    <w:rsid w:val="00FE69EE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2738C"/>
    <w:rPr>
      <w:rFonts w:asciiTheme="minorHAnsi" w:eastAsiaTheme="minorEastAsia" w:hAnsiTheme="minorHAnsi" w:cstheme="minorBidi"/>
      <w:i/>
      <w:iCs/>
      <w:lang w:eastAsia="ru-RU"/>
    </w:rPr>
  </w:style>
  <w:style w:type="character" w:styleId="a5">
    <w:name w:val="Hyperlink"/>
    <w:basedOn w:val="a0"/>
    <w:uiPriority w:val="99"/>
    <w:unhideWhenUsed/>
    <w:rsid w:val="00C2738C"/>
    <w:rPr>
      <w:color w:val="0563C1" w:themeColor="hyperlink"/>
      <w:u w:val="single"/>
    </w:rPr>
  </w:style>
  <w:style w:type="character" w:styleId="a6">
    <w:name w:val="Book Title"/>
    <w:uiPriority w:val="33"/>
    <w:qFormat/>
    <w:rsid w:val="00C2738C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C2738C"/>
    <w:rPr>
      <w:rFonts w:eastAsiaTheme="minorEastAsia"/>
      <w:i/>
      <w:iCs/>
      <w:sz w:val="20"/>
      <w:szCs w:val="20"/>
      <w:lang w:eastAsia="ru-RU"/>
    </w:rPr>
  </w:style>
  <w:style w:type="character" w:customStyle="1" w:styleId="fontstyle01">
    <w:name w:val="fontstyle01"/>
    <w:basedOn w:val="a0"/>
    <w:rsid w:val="00C2738C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7">
    <w:name w:val="Plain Text"/>
    <w:basedOn w:val="a"/>
    <w:link w:val="a8"/>
    <w:uiPriority w:val="99"/>
    <w:unhideWhenUsed/>
    <w:rsid w:val="000376ED"/>
    <w:pPr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0376ED"/>
    <w:rPr>
      <w:rFonts w:ascii="Consolas" w:eastAsia="Calibri" w:hAnsi="Consolas"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A67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6704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3258A5"/>
    <w:pPr>
      <w:ind w:left="720"/>
      <w:contextualSpacing/>
    </w:pPr>
  </w:style>
  <w:style w:type="character" w:customStyle="1" w:styleId="selectable-text">
    <w:name w:val="selectable-text"/>
    <w:basedOn w:val="a0"/>
    <w:rsid w:val="009F1692"/>
  </w:style>
  <w:style w:type="paragraph" w:customStyle="1" w:styleId="Default">
    <w:name w:val="Default"/>
    <w:rsid w:val="0069710E"/>
    <w:pPr>
      <w:autoSpaceDE w:val="0"/>
      <w:autoSpaceDN w:val="0"/>
      <w:adjustRightInd w:val="0"/>
      <w:spacing w:after="0" w:line="240" w:lineRule="auto"/>
    </w:pPr>
    <w:rPr>
      <w:rFonts w:ascii="Museo Sans Cyrl 500" w:hAnsi="Museo Sans Cyrl 500" w:cs="Museo Sans Cyrl 500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9710E"/>
    <w:pPr>
      <w:spacing w:line="18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69710E"/>
    <w:rPr>
      <w:rFonts w:cs="Museo Sans Cyrl 50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.rbp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uzer</cp:lastModifiedBy>
  <cp:revision>11</cp:revision>
  <cp:lastPrinted>2023-07-31T06:11:00Z</cp:lastPrinted>
  <dcterms:created xsi:type="dcterms:W3CDTF">2024-06-10T07:07:00Z</dcterms:created>
  <dcterms:modified xsi:type="dcterms:W3CDTF">2025-02-16T10:42:00Z</dcterms:modified>
</cp:coreProperties>
</file>